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F2B38" w14:textId="77777777" w:rsidR="008E1737" w:rsidRPr="0024489B" w:rsidRDefault="008E1737" w:rsidP="008E1737">
      <w:pPr>
        <w:widowControl w:val="0"/>
        <w:autoSpaceDE w:val="0"/>
        <w:autoSpaceDN w:val="0"/>
        <w:adjustRightInd w:val="0"/>
        <w:spacing w:after="0" w:line="276" w:lineRule="auto"/>
        <w:ind w:left="5664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14:paraId="45D9E413" w14:textId="77777777" w:rsidR="008E1737" w:rsidRPr="0024489B" w:rsidRDefault="008E1737" w:rsidP="008E17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530F99D9" w14:textId="77777777" w:rsidR="008E1737" w:rsidRPr="0024489B" w:rsidRDefault="008E1737" w:rsidP="008E17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Харламов</w:t>
      </w:r>
    </w:p>
    <w:p w14:paraId="188DF7B8" w14:textId="77777777" w:rsidR="008E1737" w:rsidRPr="0024489B" w:rsidRDefault="008E1737" w:rsidP="008E17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14:paraId="1965182D" w14:textId="77777777" w:rsidR="008E1737" w:rsidRPr="0024489B" w:rsidRDefault="008E1737" w:rsidP="008E17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«Социально-культурный</w:t>
      </w:r>
    </w:p>
    <w:p w14:paraId="565D3104" w14:textId="77777777" w:rsidR="008E1737" w:rsidRPr="0024489B" w:rsidRDefault="008E1737" w:rsidP="008E17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развития и инновации»</w:t>
      </w:r>
    </w:p>
    <w:p w14:paraId="502E48E9" w14:textId="77777777" w:rsidR="008E1737" w:rsidRDefault="008E1737" w:rsidP="008E1737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14:paraId="1AAFE00C" w14:textId="77777777" w:rsidR="008E1737" w:rsidRDefault="008E1737" w:rsidP="008E173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Положение</w:t>
      </w:r>
    </w:p>
    <w:p w14:paraId="6832F82F" w14:textId="4AB80243" w:rsidR="008E1737" w:rsidRDefault="008E1737" w:rsidP="008E17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CE19BD">
        <w:rPr>
          <w:rFonts w:ascii="Times New Roman" w:hAnsi="Times New Roman"/>
          <w:b/>
          <w:sz w:val="28"/>
          <w:szCs w:val="28"/>
        </w:rPr>
        <w:t>Ежегодной</w:t>
      </w:r>
      <w:r w:rsidR="00744A4B" w:rsidRPr="00744A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регионально премии</w:t>
      </w:r>
    </w:p>
    <w:p w14:paraId="06681C63" w14:textId="209B7EA1" w:rsidR="008E1737" w:rsidRDefault="00744A4B" w:rsidP="008E17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«Большое дело</w:t>
      </w:r>
      <w:r w:rsidR="008E1737">
        <w:rPr>
          <w:rFonts w:ascii="Times New Roman" w:hAnsi="Times New Roman"/>
          <w:b/>
          <w:sz w:val="28"/>
          <w:szCs w:val="28"/>
        </w:rPr>
        <w:t>»</w:t>
      </w:r>
    </w:p>
    <w:p w14:paraId="6315B85C" w14:textId="77777777" w:rsidR="008E1737" w:rsidRDefault="008E1737" w:rsidP="00282234">
      <w:pPr>
        <w:spacing w:before="100" w:after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br/>
        <w:t>1. Общие положения</w:t>
      </w:r>
    </w:p>
    <w:p w14:paraId="77463436" w14:textId="278F00E7" w:rsidR="00744A4B" w:rsidRPr="00A76CF5" w:rsidRDefault="008E1737" w:rsidP="00A76CF5">
      <w:pPr>
        <w:numPr>
          <w:ilvl w:val="1"/>
          <w:numId w:val="30"/>
        </w:numPr>
        <w:spacing w:before="100"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проведения </w:t>
      </w:r>
      <w:r w:rsidR="00744A4B" w:rsidRPr="00A76CF5">
        <w:rPr>
          <w:rFonts w:ascii="Times New Roman" w:hAnsi="Times New Roman" w:cs="Times New Roman"/>
          <w:sz w:val="28"/>
          <w:szCs w:val="28"/>
        </w:rPr>
        <w:t>I</w:t>
      </w:r>
      <w:r w:rsidR="00CE19BD" w:rsidRPr="00A76CF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744A4B" w:rsidRPr="00A76CF5">
        <w:rPr>
          <w:rFonts w:ascii="Times New Roman" w:hAnsi="Times New Roman" w:cs="Times New Roman"/>
          <w:sz w:val="28"/>
          <w:szCs w:val="28"/>
        </w:rPr>
        <w:t xml:space="preserve"> регионально премии «Большое дело» (Далее – Премия).</w:t>
      </w:r>
    </w:p>
    <w:p w14:paraId="3B1FF08C" w14:textId="5C94D9DC" w:rsidR="008C745C" w:rsidRPr="00A76CF5" w:rsidRDefault="009A6A73" w:rsidP="00A76CF5">
      <w:pPr>
        <w:numPr>
          <w:ilvl w:val="1"/>
          <w:numId w:val="30"/>
        </w:numPr>
        <w:spacing w:before="100"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Организатором</w:t>
      </w:r>
      <w:r w:rsidR="008E1737" w:rsidRPr="00A76C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76C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Премии</w:t>
      </w:r>
      <w:r w:rsidRPr="00A76CF5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Pr="00A76C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НКО «Социально-культурный фонд </w:t>
      </w:r>
      <w:r w:rsidR="008E1737" w:rsidRPr="00A76C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развития и инновации» (далее – НКО «СКФ </w:t>
      </w:r>
      <w:proofErr w:type="spellStart"/>
      <w:r w:rsidR="008E1737" w:rsidRPr="00A76C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РиИ</w:t>
      </w:r>
      <w:proofErr w:type="spellEnd"/>
      <w:r w:rsidR="008E1737" w:rsidRPr="00A76C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»)</w:t>
      </w:r>
      <w:r w:rsidRPr="00A76C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76C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Соорганизатором</w:t>
      </w:r>
      <w:proofErr w:type="spellEnd"/>
      <w:r w:rsidRPr="00A76C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является: </w:t>
      </w:r>
      <w:r w:rsidR="00744A4B" w:rsidRPr="00A76CF5">
        <w:rPr>
          <w:rFonts w:ascii="Times New Roman" w:hAnsi="Times New Roman" w:cs="Times New Roman"/>
          <w:sz w:val="28"/>
          <w:szCs w:val="28"/>
        </w:rPr>
        <w:t>Творческое объединение</w:t>
      </w:r>
      <w:r w:rsidRPr="00A76CF5">
        <w:rPr>
          <w:rFonts w:ascii="Times New Roman" w:hAnsi="Times New Roman" w:cs="Times New Roman"/>
          <w:sz w:val="28"/>
          <w:szCs w:val="28"/>
        </w:rPr>
        <w:t xml:space="preserve"> «Фестивальный орел», </w:t>
      </w:r>
      <w:r w:rsidR="008C745C" w:rsidRPr="00A76CF5">
        <w:rPr>
          <w:rFonts w:ascii="Times New Roman" w:hAnsi="Times New Roman" w:cs="Times New Roman"/>
          <w:sz w:val="28"/>
          <w:szCs w:val="28"/>
        </w:rPr>
        <w:t xml:space="preserve">Ассоциация </w:t>
      </w:r>
      <w:proofErr w:type="spellStart"/>
      <w:r w:rsidR="008C745C" w:rsidRPr="00A76CF5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8C745C" w:rsidRPr="00A76CF5">
        <w:rPr>
          <w:rFonts w:ascii="Times New Roman" w:hAnsi="Times New Roman" w:cs="Times New Roman"/>
          <w:sz w:val="28"/>
          <w:szCs w:val="28"/>
        </w:rPr>
        <w:t>, предприятий пищеперерабатывающих производств и торговли - "Орловское качество".</w:t>
      </w:r>
    </w:p>
    <w:p w14:paraId="1BC53357" w14:textId="77777777" w:rsidR="008C3B35" w:rsidRPr="00A76CF5" w:rsidRDefault="008C3B35" w:rsidP="00A76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D739BA" w:rsidRPr="00A76CF5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D739BA" w:rsidRPr="00A76CF5">
        <w:rPr>
          <w:rFonts w:ascii="Times New Roman" w:hAnsi="Times New Roman" w:cs="Times New Roman"/>
          <w:sz w:val="28"/>
          <w:szCs w:val="28"/>
        </w:rPr>
        <w:t xml:space="preserve"> и спонсором Фестиваля может выступать любая организация, учреждение или частное лицо, поддерживающее его цели и задачи, принимающее долевое участие в его организации и проведении.</w:t>
      </w:r>
    </w:p>
    <w:p w14:paraId="141D46B8" w14:textId="142FD702" w:rsidR="008E1737" w:rsidRPr="00A76CF5" w:rsidRDefault="008C3B35" w:rsidP="00A76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1.4. </w:t>
      </w:r>
      <w:r w:rsidR="00744A4B" w:rsidRPr="00A76CF5">
        <w:rPr>
          <w:rFonts w:ascii="Times New Roman" w:hAnsi="Times New Roman" w:cs="Times New Roman"/>
          <w:sz w:val="28"/>
          <w:szCs w:val="28"/>
        </w:rPr>
        <w:t>П</w:t>
      </w:r>
      <w:r w:rsidR="008E1737" w:rsidRPr="00A76CF5">
        <w:rPr>
          <w:rFonts w:ascii="Times New Roman" w:hAnsi="Times New Roman" w:cs="Times New Roman"/>
          <w:sz w:val="28"/>
          <w:szCs w:val="28"/>
        </w:rPr>
        <w:t xml:space="preserve">ериод </w:t>
      </w:r>
      <w:r w:rsidR="00744A4B" w:rsidRPr="00A76CF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E1737" w:rsidRPr="00A76CF5">
        <w:rPr>
          <w:rFonts w:ascii="Times New Roman" w:hAnsi="Times New Roman" w:cs="Times New Roman"/>
          <w:sz w:val="28"/>
          <w:szCs w:val="28"/>
        </w:rPr>
        <w:t>устанавливается с 01.</w:t>
      </w:r>
      <w:r w:rsidR="00744A4B" w:rsidRPr="00A76CF5">
        <w:rPr>
          <w:rFonts w:ascii="Times New Roman" w:hAnsi="Times New Roman" w:cs="Times New Roman"/>
          <w:sz w:val="28"/>
          <w:szCs w:val="28"/>
        </w:rPr>
        <w:t>02.2022 по 1</w:t>
      </w:r>
      <w:r w:rsidR="008E1737" w:rsidRPr="00A76CF5">
        <w:rPr>
          <w:rFonts w:ascii="Times New Roman" w:hAnsi="Times New Roman" w:cs="Times New Roman"/>
          <w:sz w:val="28"/>
          <w:szCs w:val="28"/>
        </w:rPr>
        <w:t>5.</w:t>
      </w:r>
      <w:r w:rsidR="00744A4B" w:rsidRPr="00A76CF5">
        <w:rPr>
          <w:rFonts w:ascii="Times New Roman" w:hAnsi="Times New Roman" w:cs="Times New Roman"/>
          <w:sz w:val="28"/>
          <w:szCs w:val="28"/>
        </w:rPr>
        <w:t>03.2022</w:t>
      </w:r>
      <w:r w:rsidR="008E1737" w:rsidRPr="00A76CF5">
        <w:rPr>
          <w:rFonts w:ascii="Times New Roman" w:hAnsi="Times New Roman" w:cs="Times New Roman"/>
          <w:sz w:val="28"/>
          <w:szCs w:val="28"/>
        </w:rPr>
        <w:t>.</w:t>
      </w:r>
    </w:p>
    <w:p w14:paraId="0A582446" w14:textId="50084DC7" w:rsidR="00BC0842" w:rsidRPr="00A76CF5" w:rsidRDefault="00BC0842" w:rsidP="00A76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F5">
        <w:rPr>
          <w:rFonts w:ascii="Times New Roman" w:hAnsi="Times New Roman" w:cs="Times New Roman"/>
          <w:sz w:val="28"/>
          <w:szCs w:val="28"/>
        </w:rPr>
        <w:t xml:space="preserve">1.5. Участие в Конкурсе является бесплатным. </w:t>
      </w:r>
    </w:p>
    <w:p w14:paraId="45BC8474" w14:textId="6E87CA77" w:rsidR="00F957A8" w:rsidRDefault="00F957A8" w:rsidP="00F95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643B77" w14:textId="77777777" w:rsidR="00F957A8" w:rsidRPr="00032200" w:rsidRDefault="00F957A8" w:rsidP="005D03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200">
        <w:rPr>
          <w:rFonts w:ascii="Times New Roman" w:hAnsi="Times New Roman" w:cs="Times New Roman"/>
          <w:b/>
          <w:bCs/>
          <w:sz w:val="28"/>
          <w:szCs w:val="28"/>
        </w:rPr>
        <w:t>2. Цели и задачи проведения Премии</w:t>
      </w:r>
    </w:p>
    <w:p w14:paraId="7022EDC2" w14:textId="4E0EEA0C" w:rsidR="004B5CFB" w:rsidRPr="00986E74" w:rsidRDefault="004B5CFB" w:rsidP="00986E74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5065">
        <w:rPr>
          <w:rFonts w:ascii="Times New Roman" w:hAnsi="Times New Roman" w:cs="Times New Roman"/>
          <w:sz w:val="28"/>
          <w:szCs w:val="28"/>
        </w:rPr>
        <w:t>2.1</w:t>
      </w:r>
      <w:r w:rsidR="00712AF9">
        <w:rPr>
          <w:rFonts w:ascii="Times New Roman" w:hAnsi="Times New Roman" w:cs="Times New Roman"/>
          <w:sz w:val="28"/>
          <w:szCs w:val="28"/>
        </w:rPr>
        <w:t>.</w:t>
      </w:r>
      <w:r w:rsidRPr="00B05065">
        <w:rPr>
          <w:rFonts w:ascii="Times New Roman" w:hAnsi="Times New Roman" w:cs="Times New Roman"/>
          <w:sz w:val="28"/>
          <w:szCs w:val="28"/>
        </w:rPr>
        <w:t xml:space="preserve"> Цель Премии </w:t>
      </w:r>
      <w:r w:rsidR="00BC0842">
        <w:rPr>
          <w:rFonts w:ascii="Times New Roman" w:hAnsi="Times New Roman" w:cs="Times New Roman"/>
          <w:sz w:val="28"/>
          <w:szCs w:val="28"/>
        </w:rPr>
        <w:t>–</w:t>
      </w:r>
      <w:r w:rsidRPr="00B05065">
        <w:rPr>
          <w:rFonts w:ascii="Times New Roman" w:hAnsi="Times New Roman" w:cs="Times New Roman"/>
          <w:sz w:val="28"/>
          <w:szCs w:val="28"/>
        </w:rPr>
        <w:t xml:space="preserve"> </w:t>
      </w:r>
      <w:r w:rsidR="00B05065" w:rsidRPr="00B0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выявление</w:t>
      </w:r>
      <w:r w:rsidR="00BC08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популяризация</w:t>
      </w:r>
      <w:r w:rsidR="00B05065" w:rsidRPr="00B0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лучших практик </w:t>
      </w:r>
      <w:r w:rsidR="00986E74" w:rsidRPr="00986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общественных инициатив, </w:t>
      </w:r>
      <w:proofErr w:type="spellStart"/>
      <w:r w:rsidR="00986E74" w:rsidRPr="00986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волонтерства</w:t>
      </w:r>
      <w:proofErr w:type="spellEnd"/>
      <w:r w:rsidR="00986E74" w:rsidRPr="00986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благотворительности и другой </w:t>
      </w:r>
      <w:r w:rsidR="00986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деятельности, направленных на благо жителей</w:t>
      </w:r>
      <w:r w:rsidR="00B05065" w:rsidRPr="00B0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86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Орловской области</w:t>
      </w:r>
      <w:r w:rsidR="00B05065" w:rsidRPr="00B0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привлечение внимания к проблемам социума</w:t>
      </w:r>
      <w:r w:rsidR="00B0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B05065" w:rsidRPr="00B0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изменение моделей общественного поведения</w:t>
      </w:r>
      <w:r w:rsidR="00B0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23E1707" w14:textId="2D35AABF" w:rsidR="004B5CFB" w:rsidRDefault="004B5CFB" w:rsidP="004B5CF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12A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Задачи Премии:</w:t>
      </w:r>
    </w:p>
    <w:p w14:paraId="02778580" w14:textId="77777777" w:rsidR="004B5CFB" w:rsidRDefault="00F957A8" w:rsidP="004B5CF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FB">
        <w:rPr>
          <w:rFonts w:ascii="Times New Roman" w:hAnsi="Times New Roman" w:cs="Times New Roman"/>
          <w:sz w:val="28"/>
          <w:szCs w:val="28"/>
        </w:rPr>
        <w:t>Создание и поддержка ценностей, которые изменяют мир вокруг нас</w:t>
      </w:r>
      <w:r w:rsidR="00D455B0" w:rsidRPr="004B5CFB">
        <w:rPr>
          <w:rFonts w:ascii="Times New Roman" w:hAnsi="Times New Roman" w:cs="Times New Roman"/>
          <w:sz w:val="28"/>
          <w:szCs w:val="28"/>
        </w:rPr>
        <w:t>.</w:t>
      </w:r>
    </w:p>
    <w:p w14:paraId="2132A805" w14:textId="77777777" w:rsidR="004B5CFB" w:rsidRDefault="00F957A8" w:rsidP="004B5CF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FB">
        <w:rPr>
          <w:rFonts w:ascii="Times New Roman" w:hAnsi="Times New Roman" w:cs="Times New Roman"/>
          <w:sz w:val="28"/>
          <w:szCs w:val="28"/>
        </w:rPr>
        <w:t>Выявление социально-ориентированных инициатив и проектов в регионе</w:t>
      </w:r>
      <w:r w:rsidR="00D455B0" w:rsidRPr="004B5CFB">
        <w:rPr>
          <w:rFonts w:ascii="Times New Roman" w:hAnsi="Times New Roman" w:cs="Times New Roman"/>
          <w:sz w:val="28"/>
          <w:szCs w:val="28"/>
        </w:rPr>
        <w:t>.</w:t>
      </w:r>
    </w:p>
    <w:p w14:paraId="207FB8EF" w14:textId="77777777" w:rsidR="004B5CFB" w:rsidRDefault="00F957A8" w:rsidP="004B5CF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FB">
        <w:rPr>
          <w:rFonts w:ascii="Times New Roman" w:hAnsi="Times New Roman" w:cs="Times New Roman"/>
          <w:sz w:val="28"/>
          <w:szCs w:val="28"/>
        </w:rPr>
        <w:t>Общественное признание благотворительной и социальной деятельности граждан,</w:t>
      </w:r>
      <w:r w:rsidR="00032200" w:rsidRPr="004B5CFB">
        <w:rPr>
          <w:rFonts w:ascii="Times New Roman" w:hAnsi="Times New Roman" w:cs="Times New Roman"/>
          <w:sz w:val="28"/>
          <w:szCs w:val="28"/>
        </w:rPr>
        <w:t xml:space="preserve"> </w:t>
      </w:r>
      <w:r w:rsidRPr="004B5CFB">
        <w:rPr>
          <w:rFonts w:ascii="Times New Roman" w:hAnsi="Times New Roman" w:cs="Times New Roman"/>
          <w:sz w:val="28"/>
          <w:szCs w:val="28"/>
        </w:rPr>
        <w:t>сообществ, организаций и компаний по направлениям, обусловленным</w:t>
      </w:r>
      <w:r w:rsidR="00032200" w:rsidRPr="004B5CFB">
        <w:rPr>
          <w:rFonts w:ascii="Times New Roman" w:hAnsi="Times New Roman" w:cs="Times New Roman"/>
          <w:sz w:val="28"/>
          <w:szCs w:val="28"/>
        </w:rPr>
        <w:t xml:space="preserve"> </w:t>
      </w:r>
      <w:r w:rsidRPr="004B5CFB">
        <w:rPr>
          <w:rFonts w:ascii="Times New Roman" w:hAnsi="Times New Roman" w:cs="Times New Roman"/>
          <w:sz w:val="28"/>
          <w:szCs w:val="28"/>
        </w:rPr>
        <w:t>номинациями Премии.</w:t>
      </w:r>
    </w:p>
    <w:p w14:paraId="79B4D558" w14:textId="66F0C85D" w:rsidR="00F957A8" w:rsidRPr="004B5CFB" w:rsidRDefault="00F957A8" w:rsidP="004B5CFB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FB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и средств массовой информации </w:t>
      </w:r>
      <w:r w:rsidR="00A60E48" w:rsidRPr="00B0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внимания к проблемам социума</w:t>
      </w:r>
      <w:r w:rsidR="00A60E48" w:rsidRPr="004B5CFB">
        <w:rPr>
          <w:rFonts w:ascii="Times New Roman" w:hAnsi="Times New Roman" w:cs="Times New Roman"/>
          <w:sz w:val="28"/>
          <w:szCs w:val="28"/>
        </w:rPr>
        <w:t xml:space="preserve"> </w:t>
      </w:r>
      <w:r w:rsidRPr="004B5CFB">
        <w:rPr>
          <w:rFonts w:ascii="Times New Roman" w:hAnsi="Times New Roman" w:cs="Times New Roman"/>
          <w:sz w:val="28"/>
          <w:szCs w:val="28"/>
        </w:rPr>
        <w:t xml:space="preserve">в </w:t>
      </w:r>
      <w:r w:rsidR="00032200" w:rsidRPr="004B5CFB">
        <w:rPr>
          <w:rFonts w:ascii="Times New Roman" w:hAnsi="Times New Roman" w:cs="Times New Roman"/>
          <w:sz w:val="28"/>
          <w:szCs w:val="28"/>
        </w:rPr>
        <w:t xml:space="preserve">г. Орле и Орловской области. </w:t>
      </w:r>
    </w:p>
    <w:p w14:paraId="4BB8FA8E" w14:textId="4026768E" w:rsidR="00D455B0" w:rsidRPr="00463F83" w:rsidRDefault="00463F83" w:rsidP="00463F83">
      <w:pPr>
        <w:shd w:val="clear" w:color="auto" w:fill="FFFFFF"/>
        <w:tabs>
          <w:tab w:val="left" w:pos="1426"/>
        </w:tabs>
        <w:spacing w:before="322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</w:t>
      </w:r>
      <w:r w:rsidR="00D455B0" w:rsidRPr="00463F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Порядок проведения Премии.</w:t>
      </w:r>
    </w:p>
    <w:p w14:paraId="1270F59A" w14:textId="0A7C24A4" w:rsidR="00D455B0" w:rsidRPr="00D455B0" w:rsidRDefault="00D455B0" w:rsidP="00D455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5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   </w:t>
      </w:r>
      <w:r w:rsidR="00B21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Этапы проведения Премии</w:t>
      </w:r>
      <w:r w:rsidRPr="00D45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35F8A72F" w14:textId="77777777" w:rsidR="00E11BD8" w:rsidRDefault="00D455B0" w:rsidP="00E11BD8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I этап – </w:t>
      </w:r>
      <w:r w:rsidRPr="00D4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(</w:t>
      </w:r>
      <w:r w:rsidR="00B83A4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680B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1.02.2022 по 15.03.2022</w:t>
      </w:r>
      <w:r w:rsidRPr="00D45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6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5B5C03" w14:textId="77777777" w:rsidR="00E11BD8" w:rsidRDefault="0052680B" w:rsidP="00E11BD8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</w:t>
      </w:r>
      <w:r w:rsidR="00576C9F"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заявок экспертами </w:t>
      </w:r>
      <w:r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6C9F"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576C9F"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22.03.</w:t>
      </w:r>
      <w:r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>2022).</w:t>
      </w:r>
    </w:p>
    <w:p w14:paraId="726170E3" w14:textId="77777777" w:rsidR="00E11BD8" w:rsidRDefault="0052680B" w:rsidP="00E11BD8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</w:t>
      </w:r>
      <w:r w:rsidR="00576C9F"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видео-визиток</w:t>
      </w:r>
      <w:r w:rsidR="00576C9F"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финалистов Премии</w:t>
      </w:r>
      <w:r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(22.03.2022 – 07.04.2022)</w:t>
      </w:r>
      <w:r w:rsidR="00576C9F" w:rsidRPr="00E11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62C17" w14:textId="2EB860AC" w:rsidR="00D455B0" w:rsidRPr="00E11BD8" w:rsidRDefault="00D455B0" w:rsidP="00E11BD8">
      <w:pPr>
        <w:pStyle w:val="a4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 этап –</w:t>
      </w:r>
      <w:r w:rsidR="00EE1ACE" w:rsidRPr="00E11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2680B" w:rsidRPr="00E11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церемония</w:t>
      </w:r>
      <w:r w:rsidR="00D879A4" w:rsidRPr="00E11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награждения </w:t>
      </w:r>
      <w:r w:rsidR="0052680B" w:rsidRPr="00E11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Победителей (</w:t>
      </w:r>
      <w:r w:rsidRPr="00E11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состоится </w:t>
      </w:r>
      <w:r w:rsidR="0052680B" w:rsidRPr="00E11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период с 08.04.2022 по 17.04.2022</w:t>
      </w:r>
      <w:r w:rsidR="00744A4B" w:rsidRPr="00E11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2680B" w:rsidRPr="00E11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Точная дата будет дополнительно определена Организатором). </w:t>
      </w:r>
      <w:r w:rsidRPr="00E11B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11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376C2AF6" w14:textId="5D776493" w:rsidR="00D455B0" w:rsidRDefault="00744A4B" w:rsidP="00D455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Информация о всех участниках Премии будет</w:t>
      </w:r>
      <w:r w:rsidR="00D45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размещена</w:t>
      </w:r>
      <w:r w:rsidR="00D455B0" w:rsidRPr="00D45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группах в социальных сетях организаторов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Премии</w:t>
      </w:r>
      <w:r w:rsidR="00D455B0" w:rsidRPr="00D455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3A2615A" w14:textId="77777777" w:rsidR="00E11BD8" w:rsidRDefault="00E11BD8" w:rsidP="00B05065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322" w:after="0" w:line="360" w:lineRule="auto"/>
        <w:ind w:left="725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6646853" w14:textId="3A5A41FD" w:rsidR="00B05065" w:rsidRPr="00697095" w:rsidRDefault="00B05065" w:rsidP="00B05065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322" w:after="0" w:line="360" w:lineRule="auto"/>
        <w:ind w:left="725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4. </w:t>
      </w:r>
      <w:r w:rsidR="005C0C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Требования и </w:t>
      </w:r>
      <w:r w:rsidRPr="006970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Участники Премии.</w:t>
      </w:r>
    </w:p>
    <w:p w14:paraId="4502FCB6" w14:textId="64C58361" w:rsidR="00B05065" w:rsidRDefault="006D51C4" w:rsidP="006D51C4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4.1. </w:t>
      </w:r>
      <w:r w:rsidR="00B0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Участниками Премии являются:</w:t>
      </w:r>
    </w:p>
    <w:p w14:paraId="3D3BE025" w14:textId="77777777" w:rsidR="008C37C9" w:rsidRDefault="00803E8B" w:rsidP="008C37C9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инициативные группы от двух человек</w:t>
      </w:r>
      <w:r w:rsidR="00E32C79"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0A41FEB1" w14:textId="77777777" w:rsidR="008C37C9" w:rsidRDefault="00650A36" w:rsidP="008C37C9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коммерческие организации;</w:t>
      </w:r>
    </w:p>
    <w:p w14:paraId="6248FE7D" w14:textId="77777777" w:rsidR="008C37C9" w:rsidRDefault="00E32C79" w:rsidP="008C37C9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некоммерческие организации</w:t>
      </w:r>
      <w:r w:rsid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6BADCABD" w14:textId="77777777" w:rsidR="008C37C9" w:rsidRDefault="003945D9" w:rsidP="008C37C9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муниципальные учреждения и предприятия</w:t>
      </w:r>
      <w:r w:rsidR="00650A36"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553EDF6B" w14:textId="77777777" w:rsidR="008C37C9" w:rsidRDefault="00CB2705" w:rsidP="008C37C9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общественные организации;</w:t>
      </w:r>
    </w:p>
    <w:p w14:paraId="085F4D09" w14:textId="77777777" w:rsidR="008C37C9" w:rsidRDefault="00744A4B" w:rsidP="008C37C9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волонтерские объединения (не юридические лица, добровольн</w:t>
      </w:r>
      <w:r w:rsid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r w:rsid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организованные объединения);</w:t>
      </w:r>
    </w:p>
    <w:p w14:paraId="5FDFA7DA" w14:textId="77777777" w:rsidR="008C37C9" w:rsidRDefault="00B05065" w:rsidP="008C37C9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творческие коллективы;</w:t>
      </w:r>
    </w:p>
    <w:p w14:paraId="6E198190" w14:textId="77777777" w:rsidR="008C37C9" w:rsidRDefault="00B05065" w:rsidP="008C37C9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 культуры</w:t>
      </w:r>
      <w:r w:rsidR="00650A36"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41CF8FA1" w14:textId="77777777" w:rsidR="008C37C9" w:rsidRDefault="00B05065" w:rsidP="008C37C9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 образования</w:t>
      </w:r>
      <w:r w:rsidR="00650A36"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1F863CD2" w14:textId="77777777" w:rsidR="008C37C9" w:rsidRDefault="00B05065" w:rsidP="008C37C9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социальные учреждения (детские дома, реабилитационные центры)</w:t>
      </w:r>
      <w:r w:rsidR="00650A36"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5D5A3314" w14:textId="6CCD6AC7" w:rsidR="00B05065" w:rsidRPr="008C37C9" w:rsidRDefault="009F7424" w:rsidP="008C37C9">
      <w:pPr>
        <w:pStyle w:val="a4"/>
        <w:widowControl w:val="0"/>
        <w:numPr>
          <w:ilvl w:val="0"/>
          <w:numId w:val="3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физические лица (только в номинации «Маленькие подвиги большого человека»).</w:t>
      </w:r>
      <w:r w:rsidR="00B05065" w:rsidRPr="008C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5E7C3164" w14:textId="5812CC86" w:rsidR="00BA6328" w:rsidRPr="00BA6328" w:rsidRDefault="006D51C4" w:rsidP="006D51C4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4.2. </w:t>
      </w:r>
      <w:r w:rsidR="00B0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Участники Премии, </w:t>
      </w:r>
      <w:r w:rsidR="00B63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указывают в заявке</w:t>
      </w:r>
      <w:r w:rsidR="00B0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3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деятельность за период с </w:t>
      </w:r>
      <w:r w:rsidR="008F75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B632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1.01.2021 по 31.12.2021 г</w:t>
      </w:r>
      <w:r w:rsidR="00B0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A63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соответствующую целям и задачам Премии, </w:t>
      </w:r>
      <w:r w:rsidR="008F75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осуществляемую на территории Орловской области</w:t>
      </w:r>
      <w:r w:rsidR="008F75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BA63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</w:t>
      </w:r>
      <w:r w:rsidR="008F75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связанную с получением дохода.</w:t>
      </w:r>
    </w:p>
    <w:p w14:paraId="32F130F5" w14:textId="630A1F88" w:rsidR="00B05065" w:rsidRPr="00CE19BD" w:rsidRDefault="006D51C4" w:rsidP="006D51C4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4.3. </w:t>
      </w:r>
      <w:r w:rsidR="00B05065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Участники </w:t>
      </w:r>
      <w:r w:rsidR="00224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подают</w:t>
      </w:r>
      <w:r w:rsidR="00B05065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заявку</w:t>
      </w:r>
      <w:r w:rsidR="006F7225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24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через форму </w:t>
      </w:r>
      <w:r w:rsidR="006F7225" w:rsidRPr="00CE19B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6F7225" w:rsidRPr="00CE19BD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https://социальныйфонд.рф/</w:t>
        </w:r>
      </w:hyperlink>
      <w:r w:rsidR="00B05065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24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B05065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 </w:t>
      </w:r>
      <w:r w:rsid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период с 1.01.2021 по 31.12.2021</w:t>
      </w:r>
      <w:r w:rsidR="00712A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г., осуществляемой на территории Орловской области.</w:t>
      </w:r>
      <w:r w:rsidR="00B05065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F7225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заявке необходимо прикрепить визитную карточку, которая</w:t>
      </w:r>
      <w:r w:rsidR="00B05065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быть </w:t>
      </w:r>
      <w:r w:rsidR="006F2C4C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сделана в </w:t>
      </w:r>
      <w:r w:rsidR="008F75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формате презентация (не более 7</w:t>
      </w:r>
      <w:r w:rsidR="00B05065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страниц) и</w:t>
      </w:r>
      <w:r w:rsidR="006F2C4C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 видео</w:t>
      </w:r>
      <w:r w:rsidR="00224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-визитки</w:t>
      </w:r>
      <w:r w:rsidR="006F2C4C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(не больше 3</w:t>
      </w:r>
      <w:r w:rsidR="00B05065" w:rsidRPr="00CE1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минут). </w:t>
      </w:r>
      <w:r w:rsidR="00BA059B" w:rsidRPr="00BA0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Размер одного </w:t>
      </w:r>
      <w:r w:rsidR="00BA0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файла не должен превышать 20</w:t>
      </w:r>
      <w:r w:rsidR="00BA059B" w:rsidRPr="00BA0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Мб.</w:t>
      </w:r>
    </w:p>
    <w:p w14:paraId="69F00470" w14:textId="522BD45B" w:rsidR="00B05065" w:rsidRPr="00E32C79" w:rsidRDefault="006D51C4" w:rsidP="006D51C4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4.4. </w:t>
      </w:r>
      <w:r w:rsidR="00B05065" w:rsidRPr="00E32C79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Заявки присылаются на адрес _____________________________</w:t>
      </w:r>
    </w:p>
    <w:p w14:paraId="261CB54F" w14:textId="77777777" w:rsidR="00B05065" w:rsidRDefault="00B05065" w:rsidP="00D455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E7A4E8C" w14:textId="34DB3D96" w:rsidR="00D455B0" w:rsidRPr="00463F83" w:rsidRDefault="00463F83" w:rsidP="00463F83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455B0" w:rsidRPr="00463F83">
        <w:rPr>
          <w:rFonts w:ascii="Times New Roman" w:hAnsi="Times New Roman"/>
          <w:b/>
          <w:sz w:val="28"/>
          <w:szCs w:val="28"/>
        </w:rPr>
        <w:t>Жюри, критерии оценки и порядок награждения.</w:t>
      </w:r>
    </w:p>
    <w:p w14:paraId="552424A1" w14:textId="119C80F7" w:rsidR="00D455B0" w:rsidRPr="00446108" w:rsidRDefault="00E07E48" w:rsidP="00BC0842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BC0842" w:rsidRPr="00BC0842">
        <w:rPr>
          <w:rFonts w:ascii="Times New Roman" w:hAnsi="Times New Roman"/>
          <w:sz w:val="28"/>
          <w:szCs w:val="28"/>
        </w:rPr>
        <w:t>Для проведения от</w:t>
      </w:r>
      <w:r w:rsidR="00BC0842">
        <w:rPr>
          <w:rFonts w:ascii="Times New Roman" w:hAnsi="Times New Roman"/>
          <w:sz w:val="28"/>
          <w:szCs w:val="28"/>
        </w:rPr>
        <w:t>бора победителей Премии</w:t>
      </w:r>
      <w:r w:rsidR="00BC0842" w:rsidRPr="00BC0842">
        <w:rPr>
          <w:rFonts w:ascii="Times New Roman" w:hAnsi="Times New Roman"/>
          <w:sz w:val="28"/>
          <w:szCs w:val="28"/>
        </w:rPr>
        <w:t xml:space="preserve"> формируется Экспертное жюри.</w:t>
      </w:r>
      <w:r w:rsidR="00BC0842">
        <w:rPr>
          <w:rFonts w:ascii="Times New Roman" w:hAnsi="Times New Roman"/>
          <w:sz w:val="28"/>
          <w:szCs w:val="28"/>
        </w:rPr>
        <w:t xml:space="preserve"> </w:t>
      </w:r>
      <w:r w:rsidR="00D455B0" w:rsidRPr="00446108">
        <w:rPr>
          <w:rFonts w:ascii="Times New Roman" w:hAnsi="Times New Roman"/>
          <w:sz w:val="28"/>
          <w:szCs w:val="28"/>
        </w:rPr>
        <w:t xml:space="preserve">Состав жюри утверждается оргкомитетом </w:t>
      </w:r>
      <w:r w:rsidR="00D455B0">
        <w:rPr>
          <w:rFonts w:ascii="Times New Roman" w:hAnsi="Times New Roman"/>
          <w:sz w:val="28"/>
          <w:szCs w:val="28"/>
        </w:rPr>
        <w:t>Премии</w:t>
      </w:r>
      <w:r w:rsidR="00D455B0" w:rsidRPr="00446108">
        <w:rPr>
          <w:rFonts w:ascii="Times New Roman" w:hAnsi="Times New Roman"/>
          <w:sz w:val="28"/>
          <w:szCs w:val="28"/>
        </w:rPr>
        <w:t xml:space="preserve"> из </w:t>
      </w:r>
      <w:r w:rsidR="00C11751">
        <w:rPr>
          <w:rFonts w:ascii="Times New Roman" w:hAnsi="Times New Roman"/>
          <w:sz w:val="28"/>
          <w:szCs w:val="28"/>
        </w:rPr>
        <w:t>экспертов</w:t>
      </w:r>
      <w:r w:rsidR="00D455B0" w:rsidRPr="00446108">
        <w:rPr>
          <w:rFonts w:ascii="Times New Roman" w:hAnsi="Times New Roman"/>
          <w:sz w:val="28"/>
          <w:szCs w:val="28"/>
        </w:rPr>
        <w:t xml:space="preserve"> разных </w:t>
      </w:r>
      <w:r w:rsidR="00C11751">
        <w:rPr>
          <w:rFonts w:ascii="Times New Roman" w:hAnsi="Times New Roman"/>
          <w:sz w:val="28"/>
          <w:szCs w:val="28"/>
        </w:rPr>
        <w:t>сфер по номинациям Премии</w:t>
      </w:r>
      <w:r w:rsidR="00D455B0" w:rsidRPr="00446108">
        <w:rPr>
          <w:rFonts w:ascii="Times New Roman" w:hAnsi="Times New Roman"/>
          <w:sz w:val="28"/>
          <w:szCs w:val="28"/>
        </w:rPr>
        <w:t>.</w:t>
      </w:r>
    </w:p>
    <w:p w14:paraId="18495B99" w14:textId="3C0C38EE" w:rsidR="00E07E48" w:rsidRDefault="00B05065" w:rsidP="004D1B87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455B0" w:rsidRPr="00446108">
        <w:rPr>
          <w:rFonts w:ascii="Times New Roman" w:hAnsi="Times New Roman"/>
          <w:sz w:val="28"/>
          <w:szCs w:val="28"/>
        </w:rPr>
        <w:t>.2. Форма определения результатов – закрытое судейство. В случае одинакового количества голосов, председатель жюри имеет право второго голоса.</w:t>
      </w:r>
    </w:p>
    <w:p w14:paraId="3BF0DAF4" w14:textId="215DC45E" w:rsidR="00C408EB" w:rsidRDefault="00C408EB" w:rsidP="00C408EB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C408EB">
        <w:rPr>
          <w:rFonts w:ascii="Times New Roman" w:hAnsi="Times New Roman"/>
          <w:sz w:val="28"/>
          <w:szCs w:val="28"/>
        </w:rPr>
        <w:t xml:space="preserve">Заседание Экспертного жюри </w:t>
      </w:r>
      <w:r>
        <w:rPr>
          <w:rFonts w:ascii="Times New Roman" w:hAnsi="Times New Roman"/>
          <w:sz w:val="28"/>
          <w:szCs w:val="28"/>
        </w:rPr>
        <w:t xml:space="preserve">может проводиться как в </w:t>
      </w:r>
      <w:r w:rsidRPr="00C408EB">
        <w:rPr>
          <w:rFonts w:ascii="Times New Roman" w:hAnsi="Times New Roman"/>
          <w:sz w:val="28"/>
          <w:szCs w:val="28"/>
        </w:rPr>
        <w:t>очной, так и в формате онлайн-с</w:t>
      </w:r>
      <w:r>
        <w:rPr>
          <w:rFonts w:ascii="Times New Roman" w:hAnsi="Times New Roman"/>
          <w:sz w:val="28"/>
          <w:szCs w:val="28"/>
        </w:rPr>
        <w:t xml:space="preserve">овещания или посредством обмена </w:t>
      </w:r>
      <w:r w:rsidRPr="00C408EB">
        <w:rPr>
          <w:rFonts w:ascii="Times New Roman" w:hAnsi="Times New Roman"/>
          <w:sz w:val="28"/>
          <w:szCs w:val="28"/>
        </w:rPr>
        <w:t>информацией по электронной почте.</w:t>
      </w:r>
    </w:p>
    <w:p w14:paraId="6993ACB5" w14:textId="2FEE7EE2" w:rsidR="004D1B87" w:rsidRPr="00584213" w:rsidRDefault="00C408EB" w:rsidP="00712AF9">
      <w:pPr>
        <w:pStyle w:val="a5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5.4</w:t>
      </w:r>
      <w:r w:rsidR="00E07E48" w:rsidRPr="0058421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D1B87" w:rsidRPr="00584213">
        <w:rPr>
          <w:rFonts w:ascii="Times New Roman" w:hAnsi="Times New Roman"/>
          <w:color w:val="000000" w:themeColor="text1"/>
          <w:sz w:val="28"/>
          <w:szCs w:val="28"/>
        </w:rPr>
        <w:t>Жюри оценивает заявки участников по</w:t>
      </w:r>
      <w:r w:rsidR="006F6E5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соответствующим критериям</w:t>
      </w:r>
      <w:r w:rsidR="004D1B87" w:rsidRPr="005842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2AF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12AF9" w:rsidRPr="00712AF9">
        <w:rPr>
          <w:rFonts w:ascii="Times New Roman" w:hAnsi="Times New Roman"/>
          <w:color w:val="000000" w:themeColor="text1"/>
          <w:sz w:val="28"/>
          <w:szCs w:val="28"/>
        </w:rPr>
        <w:t>значениях от 0 (низкая оценка)</w:t>
      </w:r>
      <w:r w:rsidR="006F6E50">
        <w:rPr>
          <w:rFonts w:ascii="Times New Roman" w:hAnsi="Times New Roman"/>
          <w:color w:val="000000" w:themeColor="text1"/>
          <w:sz w:val="28"/>
          <w:szCs w:val="28"/>
        </w:rPr>
        <w:t xml:space="preserve"> до 5</w:t>
      </w:r>
      <w:r w:rsidR="00712AF9">
        <w:rPr>
          <w:rFonts w:ascii="Times New Roman" w:hAnsi="Times New Roman"/>
          <w:color w:val="000000" w:themeColor="text1"/>
          <w:sz w:val="28"/>
          <w:szCs w:val="28"/>
        </w:rPr>
        <w:t xml:space="preserve"> баллов (высокая оценка)</w:t>
      </w:r>
      <w:r w:rsidR="00E04D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4DF9" w:rsidRPr="00E04DF9">
        <w:rPr>
          <w:rFonts w:ascii="Times New Roman" w:hAnsi="Times New Roman"/>
          <w:color w:val="000000" w:themeColor="text1"/>
          <w:sz w:val="28"/>
          <w:szCs w:val="28"/>
        </w:rPr>
        <w:t>и определяет победителей по каждой номинац</w:t>
      </w:r>
      <w:r w:rsidR="00E04DF9">
        <w:rPr>
          <w:rFonts w:ascii="Times New Roman" w:hAnsi="Times New Roman"/>
          <w:color w:val="000000" w:themeColor="text1"/>
          <w:sz w:val="28"/>
          <w:szCs w:val="28"/>
        </w:rPr>
        <w:t>ии</w:t>
      </w:r>
      <w:r w:rsidR="004D1B87" w:rsidRPr="0058421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C079D7E" w14:textId="5C288ABB" w:rsidR="00E07E48" w:rsidRDefault="004D1B87" w:rsidP="004D1B87">
      <w:pPr>
        <w:spacing w:before="10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421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408EB">
        <w:rPr>
          <w:rFonts w:ascii="Times New Roman" w:hAnsi="Times New Roman"/>
          <w:color w:val="000000" w:themeColor="text1"/>
          <w:sz w:val="28"/>
          <w:szCs w:val="28"/>
        </w:rPr>
        <w:t>.5</w:t>
      </w:r>
      <w:r w:rsidR="00E07E48" w:rsidRPr="0058421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84213">
        <w:rPr>
          <w:rFonts w:ascii="Times New Roman" w:hAnsi="Times New Roman"/>
          <w:color w:val="000000" w:themeColor="text1"/>
          <w:sz w:val="28"/>
          <w:szCs w:val="28"/>
        </w:rPr>
        <w:t xml:space="preserve">При оценке конкурсных работ жюри Конкурса руководствуется </w:t>
      </w:r>
      <w:r w:rsidR="00584213">
        <w:rPr>
          <w:rFonts w:ascii="Times New Roman" w:hAnsi="Times New Roman"/>
          <w:color w:val="000000" w:themeColor="text1"/>
          <w:sz w:val="28"/>
          <w:szCs w:val="28"/>
        </w:rPr>
        <w:t xml:space="preserve">следующими </w:t>
      </w:r>
      <w:r w:rsidRPr="0058421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84213">
        <w:rPr>
          <w:rFonts w:ascii="Times New Roman" w:hAnsi="Times New Roman"/>
          <w:color w:val="000000" w:themeColor="text1"/>
          <w:sz w:val="28"/>
          <w:szCs w:val="28"/>
        </w:rPr>
        <w:t>ритериями:</w:t>
      </w:r>
    </w:p>
    <w:p w14:paraId="4191F80B" w14:textId="77777777" w:rsidR="00275A91" w:rsidRDefault="00584213" w:rsidP="00275A91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всей необходимой информации о проекте (заполнение всех обязательных пунктов анкеты);</w:t>
      </w:r>
    </w:p>
    <w:p w14:paraId="3C9F7AE4" w14:textId="4D75F702" w:rsidR="00584213" w:rsidRPr="00275A91" w:rsidRDefault="00584213" w:rsidP="00275A91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полнота предоставления данных в соответствии с предъявляемыми к</w:t>
      </w:r>
    </w:p>
    <w:p w14:paraId="5B045385" w14:textId="77777777" w:rsidR="00275A91" w:rsidRDefault="00584213" w:rsidP="00275A91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1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информации требованиями;</w:t>
      </w:r>
    </w:p>
    <w:p w14:paraId="572F5DF7" w14:textId="77777777" w:rsidR="00275A91" w:rsidRDefault="00584213" w:rsidP="00275A91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актуальность и социальная значимость деятельности;</w:t>
      </w:r>
    </w:p>
    <w:p w14:paraId="5D75F454" w14:textId="77777777" w:rsidR="00275A91" w:rsidRDefault="00584213" w:rsidP="00275A91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соответствие проекта номинации; </w:t>
      </w:r>
    </w:p>
    <w:p w14:paraId="0538C313" w14:textId="77777777" w:rsidR="00275A91" w:rsidRDefault="00584213" w:rsidP="00275A91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логика проектов;</w:t>
      </w:r>
    </w:p>
    <w:p w14:paraId="4CE7175C" w14:textId="77777777" w:rsidR="00275A91" w:rsidRDefault="00584213" w:rsidP="00275A91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 деятельности за отчетный период;</w:t>
      </w:r>
    </w:p>
    <w:p w14:paraId="39D9286E" w14:textId="77777777" w:rsidR="00275A91" w:rsidRDefault="00584213" w:rsidP="00275A91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эффективность;</w:t>
      </w:r>
    </w:p>
    <w:p w14:paraId="6EE58AE8" w14:textId="77777777" w:rsidR="00275A91" w:rsidRDefault="00584213" w:rsidP="00275A91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вовлечение жителей в волонтерские проекты;</w:t>
      </w:r>
    </w:p>
    <w:p w14:paraId="0D88FBDD" w14:textId="77777777" w:rsidR="00275A91" w:rsidRDefault="00584213" w:rsidP="00275A91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взаимодействие с партнерами;</w:t>
      </w:r>
    </w:p>
    <w:p w14:paraId="57E96922" w14:textId="77777777" w:rsidR="00275A91" w:rsidRDefault="00584213" w:rsidP="00275A91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открытость;</w:t>
      </w:r>
    </w:p>
    <w:p w14:paraId="48938538" w14:textId="3FA92B28" w:rsidR="00584213" w:rsidRPr="00275A91" w:rsidRDefault="00584213" w:rsidP="00275A91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5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креативность.</w:t>
      </w:r>
    </w:p>
    <w:p w14:paraId="27FFE936" w14:textId="45C10CF5" w:rsidR="004D1B87" w:rsidRPr="00E07E48" w:rsidRDefault="0030312B" w:rsidP="001806A5">
      <w:pPr>
        <w:spacing w:before="100"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5.6</w:t>
      </w:r>
      <w:r w:rsidR="00E07E48" w:rsidRPr="0058421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D1B87" w:rsidRPr="00584213">
        <w:rPr>
          <w:rFonts w:ascii="Times New Roman" w:hAnsi="Times New Roman"/>
          <w:color w:val="000000" w:themeColor="text1"/>
          <w:sz w:val="28"/>
          <w:szCs w:val="28"/>
        </w:rPr>
        <w:t>Жюри подводит итоги</w:t>
      </w:r>
      <w:r w:rsidR="004D1B87">
        <w:rPr>
          <w:rFonts w:ascii="Times New Roman" w:hAnsi="Times New Roman"/>
          <w:sz w:val="28"/>
          <w:szCs w:val="28"/>
        </w:rPr>
        <w:t xml:space="preserve"> и распределяет призовые места.</w:t>
      </w:r>
    </w:p>
    <w:p w14:paraId="1FA2751E" w14:textId="1D091411" w:rsidR="004D1B87" w:rsidRDefault="0030312B" w:rsidP="001806A5">
      <w:pPr>
        <w:spacing w:before="10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4D1B87">
        <w:rPr>
          <w:rFonts w:ascii="Times New Roman" w:hAnsi="Times New Roman"/>
          <w:sz w:val="28"/>
          <w:szCs w:val="28"/>
        </w:rPr>
        <w:t xml:space="preserve">. Жюри и оргкомитет </w:t>
      </w:r>
      <w:r w:rsidR="00E07E48">
        <w:rPr>
          <w:rFonts w:ascii="Times New Roman" w:hAnsi="Times New Roman"/>
          <w:sz w:val="28"/>
          <w:szCs w:val="28"/>
        </w:rPr>
        <w:t>Премии</w:t>
      </w:r>
      <w:r w:rsidR="004D1B87">
        <w:rPr>
          <w:rFonts w:ascii="Times New Roman" w:hAnsi="Times New Roman"/>
          <w:sz w:val="28"/>
          <w:szCs w:val="28"/>
        </w:rPr>
        <w:t xml:space="preserve"> должны соблюдать конфиденциальность персональных данных участников </w:t>
      </w:r>
      <w:r w:rsidR="00E07E48">
        <w:rPr>
          <w:rFonts w:ascii="Times New Roman" w:hAnsi="Times New Roman"/>
          <w:sz w:val="28"/>
          <w:szCs w:val="28"/>
        </w:rPr>
        <w:t>Премии</w:t>
      </w:r>
      <w:r w:rsidR="004D1B87">
        <w:rPr>
          <w:rFonts w:ascii="Times New Roman" w:hAnsi="Times New Roman"/>
          <w:sz w:val="28"/>
          <w:szCs w:val="28"/>
        </w:rPr>
        <w:t xml:space="preserve"> при их обработке.</w:t>
      </w:r>
    </w:p>
    <w:p w14:paraId="7D7E3617" w14:textId="59D198EA" w:rsidR="005348A6" w:rsidRPr="00212A91" w:rsidRDefault="0030312B" w:rsidP="001806A5">
      <w:pPr>
        <w:spacing w:before="10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5348A6">
        <w:rPr>
          <w:rFonts w:ascii="Times New Roman" w:hAnsi="Times New Roman"/>
          <w:sz w:val="28"/>
          <w:szCs w:val="28"/>
        </w:rPr>
        <w:t>. Ч</w:t>
      </w:r>
      <w:r w:rsidR="005348A6" w:rsidRPr="005348A6">
        <w:rPr>
          <w:rFonts w:ascii="Times New Roman" w:hAnsi="Times New Roman"/>
          <w:sz w:val="28"/>
          <w:szCs w:val="28"/>
        </w:rPr>
        <w:t xml:space="preserve">лен жюри </w:t>
      </w:r>
      <w:r w:rsidR="005348A6">
        <w:rPr>
          <w:rFonts w:ascii="Times New Roman" w:hAnsi="Times New Roman"/>
          <w:sz w:val="28"/>
          <w:szCs w:val="28"/>
        </w:rPr>
        <w:t>Премии</w:t>
      </w:r>
      <w:r w:rsidR="005348A6" w:rsidRPr="005348A6">
        <w:rPr>
          <w:rFonts w:ascii="Times New Roman" w:hAnsi="Times New Roman"/>
          <w:sz w:val="28"/>
          <w:szCs w:val="28"/>
        </w:rPr>
        <w:t xml:space="preserve"> </w:t>
      </w:r>
      <w:r w:rsidR="001A59D9" w:rsidRPr="001A59D9">
        <w:rPr>
          <w:rFonts w:ascii="Times New Roman" w:hAnsi="Times New Roman"/>
          <w:sz w:val="28"/>
          <w:szCs w:val="28"/>
        </w:rPr>
        <w:t xml:space="preserve">не вправе оценивать заявку на участие в Премии, если она представлена организацией, в которой он или его близкий родственник является работником или членом коллегиального органа, а также в иных случаях, если имеются обстоятельства, дающие основания полагать наличие его прямой или косвенной личной заинтересованности в результатах рассмотрения соответствующей заявки. </w:t>
      </w:r>
    </w:p>
    <w:p w14:paraId="5905B946" w14:textId="5CB322D3" w:rsidR="00D455B0" w:rsidRPr="00446108" w:rsidRDefault="00B05065" w:rsidP="001806A5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312B">
        <w:rPr>
          <w:rFonts w:ascii="Times New Roman" w:hAnsi="Times New Roman"/>
          <w:sz w:val="28"/>
          <w:szCs w:val="28"/>
        </w:rPr>
        <w:t>.9</w:t>
      </w:r>
      <w:r w:rsidR="00D455B0" w:rsidRPr="00446108">
        <w:rPr>
          <w:rFonts w:ascii="Times New Roman" w:hAnsi="Times New Roman"/>
          <w:sz w:val="28"/>
          <w:szCs w:val="28"/>
        </w:rPr>
        <w:t xml:space="preserve">. Участникам </w:t>
      </w:r>
      <w:r w:rsidR="00D455B0">
        <w:rPr>
          <w:rFonts w:ascii="Times New Roman" w:hAnsi="Times New Roman"/>
          <w:sz w:val="28"/>
          <w:szCs w:val="28"/>
        </w:rPr>
        <w:t>Премии</w:t>
      </w:r>
      <w:r w:rsidR="00D455B0" w:rsidRPr="00446108">
        <w:rPr>
          <w:rFonts w:ascii="Times New Roman" w:hAnsi="Times New Roman"/>
          <w:sz w:val="28"/>
          <w:szCs w:val="28"/>
        </w:rPr>
        <w:t xml:space="preserve"> присваиваются звания:</w:t>
      </w:r>
    </w:p>
    <w:p w14:paraId="619BCB89" w14:textId="79E71807" w:rsidR="00D455B0" w:rsidRDefault="00D455B0" w:rsidP="00650A36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Первой</w:t>
      </w:r>
      <w:r w:rsidRPr="006A4DC1">
        <w:rPr>
          <w:rFonts w:ascii="Times New Roman" w:hAnsi="Times New Roman"/>
          <w:sz w:val="28"/>
          <w:szCs w:val="28"/>
        </w:rPr>
        <w:t xml:space="preserve"> региональной </w:t>
      </w:r>
      <w:r>
        <w:rPr>
          <w:rFonts w:ascii="Times New Roman" w:hAnsi="Times New Roman"/>
          <w:sz w:val="28"/>
          <w:szCs w:val="28"/>
        </w:rPr>
        <w:t>П</w:t>
      </w:r>
      <w:r w:rsidRPr="006A4DC1">
        <w:rPr>
          <w:rFonts w:ascii="Times New Roman" w:hAnsi="Times New Roman"/>
          <w:sz w:val="28"/>
          <w:szCs w:val="28"/>
        </w:rPr>
        <w:t>ремии «Большое дело»</w:t>
      </w:r>
      <w:r>
        <w:rPr>
          <w:rFonts w:ascii="Times New Roman" w:hAnsi="Times New Roman"/>
          <w:sz w:val="28"/>
          <w:szCs w:val="28"/>
        </w:rPr>
        <w:t xml:space="preserve"> (1,2,3 место в каждой номинации).</w:t>
      </w:r>
    </w:p>
    <w:p w14:paraId="602C4C5C" w14:textId="65A5ECFF" w:rsidR="00D455B0" w:rsidRDefault="00D455B0" w:rsidP="00650A36">
      <w:pPr>
        <w:pStyle w:val="a5"/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55B0">
        <w:rPr>
          <w:rFonts w:ascii="Times New Roman" w:hAnsi="Times New Roman"/>
          <w:sz w:val="28"/>
          <w:szCs w:val="28"/>
        </w:rPr>
        <w:t>Участник Первой региональной Премии «Большое дело»</w:t>
      </w:r>
      <w:r>
        <w:rPr>
          <w:rFonts w:ascii="Times New Roman" w:hAnsi="Times New Roman"/>
          <w:sz w:val="28"/>
          <w:szCs w:val="28"/>
        </w:rPr>
        <w:t>.</w:t>
      </w:r>
    </w:p>
    <w:p w14:paraId="48BF112F" w14:textId="15880685" w:rsidR="001806A5" w:rsidRDefault="0030312B" w:rsidP="001806A5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</w:t>
      </w:r>
      <w:r w:rsidR="001806A5">
        <w:rPr>
          <w:rFonts w:ascii="Times New Roman" w:hAnsi="Times New Roman"/>
          <w:sz w:val="28"/>
          <w:szCs w:val="28"/>
        </w:rPr>
        <w:t xml:space="preserve">. </w:t>
      </w:r>
      <w:r w:rsidR="001806A5" w:rsidRPr="001806A5">
        <w:rPr>
          <w:rFonts w:ascii="Times New Roman" w:hAnsi="Times New Roman"/>
          <w:sz w:val="28"/>
          <w:szCs w:val="28"/>
        </w:rPr>
        <w:t>Конкурс имеет свою символик</w:t>
      </w:r>
      <w:r w:rsidR="001806A5">
        <w:rPr>
          <w:rFonts w:ascii="Times New Roman" w:hAnsi="Times New Roman"/>
          <w:sz w:val="28"/>
          <w:szCs w:val="28"/>
        </w:rPr>
        <w:t xml:space="preserve">у – памятную награду, вручаемую </w:t>
      </w:r>
      <w:r w:rsidR="001806A5" w:rsidRPr="001806A5">
        <w:rPr>
          <w:rFonts w:ascii="Times New Roman" w:hAnsi="Times New Roman"/>
          <w:sz w:val="28"/>
          <w:szCs w:val="28"/>
        </w:rPr>
        <w:t>победителям в каждой из номин</w:t>
      </w:r>
      <w:r w:rsidR="001806A5">
        <w:rPr>
          <w:rFonts w:ascii="Times New Roman" w:hAnsi="Times New Roman"/>
          <w:sz w:val="28"/>
          <w:szCs w:val="28"/>
        </w:rPr>
        <w:t>аций на торжественной церемонии награждения</w:t>
      </w:r>
      <w:r w:rsidR="006508AD">
        <w:rPr>
          <w:rFonts w:ascii="Times New Roman" w:hAnsi="Times New Roman"/>
          <w:sz w:val="28"/>
          <w:szCs w:val="28"/>
        </w:rPr>
        <w:t>.</w:t>
      </w:r>
    </w:p>
    <w:p w14:paraId="2981E474" w14:textId="07CAC9D4" w:rsidR="001806A5" w:rsidRDefault="0030312B" w:rsidP="001806A5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1806A5" w:rsidRPr="001806A5">
        <w:rPr>
          <w:rFonts w:ascii="Times New Roman" w:hAnsi="Times New Roman"/>
          <w:sz w:val="28"/>
          <w:szCs w:val="28"/>
        </w:rPr>
        <w:t>.</w:t>
      </w:r>
      <w:r w:rsidR="001806A5">
        <w:rPr>
          <w:rFonts w:ascii="Times New Roman" w:hAnsi="Times New Roman"/>
          <w:sz w:val="28"/>
          <w:szCs w:val="28"/>
        </w:rPr>
        <w:t xml:space="preserve"> </w:t>
      </w:r>
      <w:r w:rsidR="001806A5" w:rsidRPr="001806A5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и участники </w:t>
      </w:r>
      <w:r w:rsidR="001806A5" w:rsidRPr="001806A5">
        <w:rPr>
          <w:rFonts w:ascii="Times New Roman" w:hAnsi="Times New Roman"/>
          <w:sz w:val="28"/>
          <w:szCs w:val="28"/>
        </w:rPr>
        <w:t>получ</w:t>
      </w:r>
      <w:r w:rsidR="001806A5">
        <w:rPr>
          <w:rFonts w:ascii="Times New Roman" w:hAnsi="Times New Roman"/>
          <w:sz w:val="28"/>
          <w:szCs w:val="28"/>
        </w:rPr>
        <w:t xml:space="preserve">ат информационную поддержку для </w:t>
      </w:r>
      <w:r w:rsidR="001806A5" w:rsidRPr="001806A5">
        <w:rPr>
          <w:rFonts w:ascii="Times New Roman" w:hAnsi="Times New Roman"/>
          <w:sz w:val="28"/>
          <w:szCs w:val="28"/>
        </w:rPr>
        <w:t xml:space="preserve">продвижения </w:t>
      </w:r>
      <w:r>
        <w:rPr>
          <w:rFonts w:ascii="Times New Roman" w:hAnsi="Times New Roman"/>
          <w:sz w:val="28"/>
          <w:szCs w:val="28"/>
        </w:rPr>
        <w:t>своей</w:t>
      </w:r>
      <w:r w:rsidR="001806A5">
        <w:rPr>
          <w:rFonts w:ascii="Times New Roman" w:hAnsi="Times New Roman"/>
          <w:sz w:val="28"/>
          <w:szCs w:val="28"/>
        </w:rPr>
        <w:t xml:space="preserve"> деятельности в рамках участия в Премии </w:t>
      </w:r>
      <w:r w:rsidR="001806A5" w:rsidRPr="001806A5">
        <w:rPr>
          <w:rFonts w:ascii="Times New Roman" w:hAnsi="Times New Roman"/>
          <w:sz w:val="28"/>
          <w:szCs w:val="28"/>
        </w:rPr>
        <w:t>в порядке разм</w:t>
      </w:r>
      <w:r w:rsidR="001806A5">
        <w:rPr>
          <w:rFonts w:ascii="Times New Roman" w:hAnsi="Times New Roman"/>
          <w:sz w:val="28"/>
          <w:szCs w:val="28"/>
        </w:rPr>
        <w:t xml:space="preserve">ещения информации о результатах </w:t>
      </w:r>
      <w:r w:rsidR="001806A5" w:rsidRPr="001806A5">
        <w:rPr>
          <w:rFonts w:ascii="Times New Roman" w:hAnsi="Times New Roman"/>
          <w:sz w:val="28"/>
          <w:szCs w:val="28"/>
        </w:rPr>
        <w:t>и в иной форме.</w:t>
      </w:r>
    </w:p>
    <w:p w14:paraId="211B1160" w14:textId="1DB507E6" w:rsidR="00FD4BEC" w:rsidRDefault="00B319E2" w:rsidP="00B319E2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Все</w:t>
      </w:r>
      <w:r w:rsidRPr="00B319E2">
        <w:rPr>
          <w:rFonts w:ascii="Times New Roman" w:hAnsi="Times New Roman"/>
          <w:sz w:val="28"/>
          <w:szCs w:val="28"/>
        </w:rPr>
        <w:t xml:space="preserve"> номинант</w:t>
      </w:r>
      <w:r>
        <w:rPr>
          <w:rFonts w:ascii="Times New Roman" w:hAnsi="Times New Roman"/>
          <w:sz w:val="28"/>
          <w:szCs w:val="28"/>
        </w:rPr>
        <w:t>ы</w:t>
      </w:r>
      <w:r w:rsidRPr="00B31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</w:t>
      </w:r>
      <w:r w:rsidRPr="00B319E2">
        <w:rPr>
          <w:rFonts w:ascii="Times New Roman" w:hAnsi="Times New Roman"/>
          <w:sz w:val="28"/>
          <w:szCs w:val="28"/>
        </w:rPr>
        <w:t xml:space="preserve"> диплом</w:t>
      </w:r>
      <w:r>
        <w:rPr>
          <w:rFonts w:ascii="Times New Roman" w:hAnsi="Times New Roman"/>
          <w:sz w:val="28"/>
          <w:szCs w:val="28"/>
        </w:rPr>
        <w:t>ы</w:t>
      </w:r>
      <w:r w:rsidRPr="00B319E2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оминанта конкурса, </w:t>
      </w:r>
      <w:r w:rsidRPr="00B319E2">
        <w:rPr>
          <w:rFonts w:ascii="Times New Roman" w:hAnsi="Times New Roman"/>
          <w:sz w:val="28"/>
          <w:szCs w:val="28"/>
        </w:rPr>
        <w:t>которые будут разосланы на электро</w:t>
      </w:r>
      <w:r>
        <w:rPr>
          <w:rFonts w:ascii="Times New Roman" w:hAnsi="Times New Roman"/>
          <w:sz w:val="28"/>
          <w:szCs w:val="28"/>
        </w:rPr>
        <w:t>нные адреса номинантов, указанные в заявке.</w:t>
      </w:r>
    </w:p>
    <w:p w14:paraId="44FCCC6F" w14:textId="77777777" w:rsidR="009149DB" w:rsidRPr="00AE0006" w:rsidRDefault="009149DB" w:rsidP="00B319E2">
      <w:pPr>
        <w:pStyle w:val="a5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41E297" w14:textId="7A1A54FF" w:rsidR="00811F28" w:rsidRDefault="006F2C4C" w:rsidP="005D03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455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957A8" w:rsidRPr="00032200">
        <w:rPr>
          <w:rFonts w:ascii="Times New Roman" w:hAnsi="Times New Roman" w:cs="Times New Roman"/>
          <w:b/>
          <w:bCs/>
          <w:sz w:val="28"/>
          <w:szCs w:val="28"/>
        </w:rPr>
        <w:t>Номинации Премии</w:t>
      </w:r>
      <w:r w:rsidR="003031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3E3E26" w14:textId="6A9BD455" w:rsidR="00B5757F" w:rsidRPr="00463F83" w:rsidRDefault="00463F83" w:rsidP="00463F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6.1. </w:t>
      </w:r>
      <w:r w:rsidR="00811F28" w:rsidRPr="00463F8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00D23" w:rsidRPr="00463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r w:rsidR="00400D23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один</w:t>
      </w:r>
      <w:r w:rsidR="00811F28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–</w:t>
      </w:r>
      <w:r w:rsidR="00734331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проекты</w:t>
      </w:r>
      <w:r w:rsidR="00B5757F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деятельность</w:t>
      </w:r>
      <w:r w:rsidR="00811F28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направленные на улучшение благополучия граждан</w:t>
      </w:r>
      <w:r w:rsidR="00B5757F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11F28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757F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попавших в сложную жизненную ситуацию,</w:t>
      </w:r>
      <w:r w:rsidR="00584213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оказавшимся в трудной, экстремальной жизненной ситуации либо в чрезвычайной ситуации,</w:t>
      </w:r>
      <w:r w:rsidR="00B5757F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инвалидам, пенсионерам, нуждающимся, одиноким родителям.</w:t>
      </w:r>
    </w:p>
    <w:p w14:paraId="5C19FFDA" w14:textId="7A1D2DC4" w:rsidR="00463F83" w:rsidRDefault="00463F83" w:rsidP="00463F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6.2. </w:t>
      </w:r>
      <w:r w:rsidR="008936C6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DF21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Эковолна</w:t>
      </w:r>
      <w:proofErr w:type="spellEnd"/>
      <w:r w:rsidR="008936C6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- </w:t>
      </w:r>
      <w:r w:rsidR="0084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инициативы, </w:t>
      </w:r>
      <w:r w:rsidR="008936C6" w:rsidRPr="00463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посвященные сохранению окружающей среды, бережному отношению к природе, экологическому просвещению и популяризации эко-культуры.</w:t>
      </w:r>
    </w:p>
    <w:p w14:paraId="7C14A92D" w14:textId="77777777" w:rsidR="00463F83" w:rsidRDefault="00463F83" w:rsidP="00463F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6.3. </w:t>
      </w:r>
      <w:r w:rsidR="00811F28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764F7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>Вдохновленные искусством</w:t>
      </w:r>
      <w:r w:rsidR="00811F28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B5757F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>проекты в форме акций, фестивалей, концертов, культурных инициатив и пр.</w:t>
      </w:r>
      <w:r w:rsidR="00811F28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757F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>оказавших позитивное влияние и улучшение благосостояние людей.</w:t>
      </w:r>
    </w:p>
    <w:p w14:paraId="7DA5E81E" w14:textId="77777777" w:rsidR="00463F83" w:rsidRDefault="00463F83" w:rsidP="00463F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6.4. </w:t>
      </w:r>
      <w:r w:rsidR="00811F28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00D23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>Добрые м</w:t>
      </w:r>
      <w:r w:rsidR="008936C6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>едиа</w:t>
      </w:r>
      <w:r w:rsidR="00811F28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764F7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41317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 добрых дел и деятельности, которая приводит к положительным изменениям</w:t>
      </w:r>
      <w:r w:rsidR="00811F28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317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811F28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городе, </w:t>
      </w:r>
      <w:r w:rsidR="00887C8B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направлены на продвижение</w:t>
      </w:r>
      <w:r w:rsidR="008936C6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C8B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проектов </w:t>
      </w:r>
      <w:r w:rsidR="008936C6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8936C6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>медиасреде</w:t>
      </w:r>
      <w:proofErr w:type="spellEnd"/>
      <w:r w:rsidR="008936C6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обществе</w:t>
      </w:r>
      <w:r w:rsidR="00887C8B" w:rsidRPr="00463F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386169" w14:textId="77777777" w:rsidR="00463F83" w:rsidRDefault="00463F83" w:rsidP="00463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6.5. </w:t>
      </w:r>
      <w:r w:rsidR="00400D23" w:rsidRPr="00463F83">
        <w:rPr>
          <w:rFonts w:ascii="Times New Roman" w:hAnsi="Times New Roman" w:cs="Times New Roman"/>
          <w:sz w:val="28"/>
          <w:szCs w:val="28"/>
        </w:rPr>
        <w:t>«</w:t>
      </w:r>
      <w:r w:rsidR="005E398A" w:rsidRPr="00463F83">
        <w:rPr>
          <w:rFonts w:ascii="Times New Roman" w:hAnsi="Times New Roman" w:cs="Times New Roman"/>
          <w:sz w:val="28"/>
          <w:szCs w:val="28"/>
        </w:rPr>
        <w:t>Энергия здоровья</w:t>
      </w:r>
      <w:r w:rsidR="00BD102C" w:rsidRPr="00463F83">
        <w:rPr>
          <w:rFonts w:ascii="Times New Roman" w:hAnsi="Times New Roman" w:cs="Times New Roman"/>
          <w:sz w:val="28"/>
          <w:szCs w:val="28"/>
        </w:rPr>
        <w:t xml:space="preserve">» - </w:t>
      </w:r>
      <w:r w:rsidR="00400D23" w:rsidRPr="00463F83">
        <w:rPr>
          <w:rFonts w:ascii="Times New Roman" w:hAnsi="Times New Roman" w:cs="Times New Roman"/>
          <w:sz w:val="28"/>
          <w:szCs w:val="28"/>
        </w:rPr>
        <w:t>инициативы и проекты, связанные с улучшением здоровья и качества жизни.</w:t>
      </w:r>
    </w:p>
    <w:p w14:paraId="705A4B4E" w14:textId="457A804E" w:rsidR="009F7424" w:rsidRDefault="00463F83" w:rsidP="00463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9F7424" w:rsidRPr="00463F83">
        <w:rPr>
          <w:rFonts w:ascii="Times New Roman" w:hAnsi="Times New Roman" w:cs="Times New Roman"/>
          <w:sz w:val="28"/>
          <w:szCs w:val="28"/>
        </w:rPr>
        <w:t>«</w:t>
      </w:r>
      <w:r w:rsidR="00B63289">
        <w:rPr>
          <w:rFonts w:ascii="Times New Roman" w:hAnsi="Times New Roman" w:cs="Times New Roman"/>
          <w:sz w:val="28"/>
          <w:szCs w:val="28"/>
        </w:rPr>
        <w:t>Большие подвиги маленького</w:t>
      </w:r>
      <w:r w:rsidR="009F7424" w:rsidRPr="00463F83">
        <w:rPr>
          <w:rFonts w:ascii="Times New Roman" w:hAnsi="Times New Roman" w:cs="Times New Roman"/>
          <w:sz w:val="28"/>
          <w:szCs w:val="28"/>
        </w:rPr>
        <w:t xml:space="preserve"> человека» - специальная номинация для физических лиц. Вручается по итогам народного голосования в сети интернет.</w:t>
      </w:r>
    </w:p>
    <w:p w14:paraId="0798F8B8" w14:textId="704D7942" w:rsidR="00E04DF9" w:rsidRPr="00E04DF9" w:rsidRDefault="00E04DF9" w:rsidP="00E04D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6.7. </w:t>
      </w:r>
      <w:r w:rsidRPr="00E04DF9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 Премии может быть принято решение </w:t>
      </w:r>
      <w:r w:rsidRPr="00E04DF9">
        <w:rPr>
          <w:rFonts w:ascii="Times New Roman" w:hAnsi="Times New Roman" w:cs="Times New Roman"/>
          <w:sz w:val="28"/>
          <w:szCs w:val="28"/>
        </w:rPr>
        <w:t>об учреждении дополнительных и специальных номинаций.</w:t>
      </w:r>
    </w:p>
    <w:p w14:paraId="780FFD8F" w14:textId="5F3BBFC8" w:rsidR="00F957A8" w:rsidRPr="00BD102C" w:rsidRDefault="00463F83" w:rsidP="005D03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957A8" w:rsidRPr="00BD102C">
        <w:rPr>
          <w:rFonts w:ascii="Times New Roman" w:hAnsi="Times New Roman" w:cs="Times New Roman"/>
          <w:b/>
          <w:bCs/>
          <w:sz w:val="28"/>
          <w:szCs w:val="28"/>
        </w:rPr>
        <w:t>. Условия подачи заявки</w:t>
      </w:r>
      <w:r w:rsidR="003031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3399D8" w14:textId="09BCC4E6" w:rsidR="00F957A8" w:rsidRPr="005D03AB" w:rsidRDefault="00463F83" w:rsidP="005D0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2C4C">
        <w:rPr>
          <w:rFonts w:ascii="Times New Roman" w:hAnsi="Times New Roman" w:cs="Times New Roman"/>
          <w:sz w:val="28"/>
          <w:szCs w:val="28"/>
        </w:rPr>
        <w:t>.1</w:t>
      </w:r>
      <w:r w:rsidR="00124D20">
        <w:rPr>
          <w:rFonts w:ascii="Times New Roman" w:hAnsi="Times New Roman" w:cs="Times New Roman"/>
          <w:sz w:val="28"/>
          <w:szCs w:val="28"/>
        </w:rPr>
        <w:t>.</w:t>
      </w:r>
      <w:r w:rsid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BD102C" w:rsidRPr="005D03AB">
        <w:rPr>
          <w:rFonts w:ascii="Times New Roman" w:hAnsi="Times New Roman" w:cs="Times New Roman"/>
          <w:sz w:val="28"/>
          <w:szCs w:val="28"/>
        </w:rPr>
        <w:t>Заявка</w:t>
      </w:r>
      <w:r w:rsidR="00F957A8" w:rsidRPr="005D03AB">
        <w:rPr>
          <w:rFonts w:ascii="Times New Roman" w:hAnsi="Times New Roman" w:cs="Times New Roman"/>
          <w:sz w:val="28"/>
          <w:szCs w:val="28"/>
        </w:rPr>
        <w:t xml:space="preserve"> оформляется в электронном виде в период, указанный Организаторами, на</w:t>
      </w:r>
      <w:r w:rsidR="00BD102C" w:rsidRPr="005D03AB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5D03AB">
        <w:rPr>
          <w:rFonts w:ascii="Times New Roman" w:hAnsi="Times New Roman" w:cs="Times New Roman"/>
          <w:sz w:val="28"/>
          <w:szCs w:val="28"/>
        </w:rPr>
        <w:t>сайте</w:t>
      </w:r>
      <w:r w:rsidR="00BD102C" w:rsidRPr="005D03A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D102C" w:rsidRPr="005D03A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https://социальныйфонд.рф/</w:t>
        </w:r>
      </w:hyperlink>
      <w:r w:rsidR="00F957A8" w:rsidRPr="005D03AB">
        <w:rPr>
          <w:rFonts w:ascii="Times New Roman" w:hAnsi="Times New Roman" w:cs="Times New Roman"/>
          <w:sz w:val="28"/>
          <w:szCs w:val="28"/>
        </w:rPr>
        <w:t>.</w:t>
      </w:r>
    </w:p>
    <w:p w14:paraId="09993A9D" w14:textId="3965889D" w:rsidR="00AE0006" w:rsidRPr="006F2C4C" w:rsidRDefault="00463F83" w:rsidP="006F2C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2C4C">
        <w:rPr>
          <w:rFonts w:ascii="Times New Roman" w:hAnsi="Times New Roman" w:cs="Times New Roman"/>
          <w:sz w:val="28"/>
          <w:szCs w:val="28"/>
        </w:rPr>
        <w:t>.2</w:t>
      </w:r>
      <w:r w:rsidR="00124D20">
        <w:rPr>
          <w:rFonts w:ascii="Times New Roman" w:hAnsi="Times New Roman" w:cs="Times New Roman"/>
          <w:sz w:val="28"/>
          <w:szCs w:val="28"/>
        </w:rPr>
        <w:t xml:space="preserve">. </w:t>
      </w:r>
      <w:r w:rsid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При подаче заявки на участие в Премии каждый участник дает согласие на обработку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своих персональных данных в объеме, предусмотренном анкетой, в соответствии с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Политикой конфиденциальности, размещенной на сайте. Также каждый участник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дает свое согласие на размещение информации, а также своего фотографического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изображения или видео на сайте премии.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 номинанта, в объеме,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предусмотренном анкетой, а также согласие на размещение информации о нем, и его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фотографического изображения, и видео на сайте конкурса дают родители (иные законный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представители) участника.</w:t>
      </w:r>
    </w:p>
    <w:p w14:paraId="40780F1A" w14:textId="725D19CC" w:rsidR="00AE0006" w:rsidRPr="006F2C4C" w:rsidRDefault="00463F83" w:rsidP="006F2C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2C4C">
        <w:rPr>
          <w:rFonts w:ascii="Times New Roman" w:hAnsi="Times New Roman" w:cs="Times New Roman"/>
          <w:sz w:val="28"/>
          <w:szCs w:val="28"/>
        </w:rPr>
        <w:t>.3</w:t>
      </w:r>
      <w:r w:rsidR="00124D20">
        <w:rPr>
          <w:rFonts w:ascii="Times New Roman" w:hAnsi="Times New Roman" w:cs="Times New Roman"/>
          <w:sz w:val="28"/>
          <w:szCs w:val="28"/>
        </w:rPr>
        <w:t>.</w:t>
      </w:r>
      <w:r w:rsid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5B7E2E" w:rsidRPr="005B7E2E">
        <w:rPr>
          <w:rFonts w:ascii="Times New Roman" w:hAnsi="Times New Roman" w:cs="Times New Roman"/>
          <w:sz w:val="28"/>
          <w:szCs w:val="28"/>
        </w:rPr>
        <w:t>Один номинант имеет право подать заявку на уча</w:t>
      </w:r>
      <w:r w:rsidR="005B7E2E">
        <w:rPr>
          <w:rFonts w:ascii="Times New Roman" w:hAnsi="Times New Roman" w:cs="Times New Roman"/>
          <w:sz w:val="28"/>
          <w:szCs w:val="28"/>
        </w:rPr>
        <w:t>стие в одной номинации конкурса</w:t>
      </w:r>
      <w:r w:rsidR="00F957A8" w:rsidRPr="006F2C4C">
        <w:rPr>
          <w:rFonts w:ascii="Times New Roman" w:hAnsi="Times New Roman" w:cs="Times New Roman"/>
          <w:sz w:val="28"/>
          <w:szCs w:val="28"/>
        </w:rPr>
        <w:t>.</w:t>
      </w:r>
    </w:p>
    <w:p w14:paraId="6071D0D3" w14:textId="15DECECB" w:rsidR="00AE0006" w:rsidRPr="006F2C4C" w:rsidRDefault="00463F83" w:rsidP="006F2C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2C4C">
        <w:rPr>
          <w:rFonts w:ascii="Times New Roman" w:hAnsi="Times New Roman" w:cs="Times New Roman"/>
          <w:sz w:val="28"/>
          <w:szCs w:val="28"/>
        </w:rPr>
        <w:t>.4</w:t>
      </w:r>
      <w:r w:rsidR="00124D20">
        <w:rPr>
          <w:rFonts w:ascii="Times New Roman" w:hAnsi="Times New Roman" w:cs="Times New Roman"/>
          <w:sz w:val="28"/>
          <w:szCs w:val="28"/>
        </w:rPr>
        <w:t xml:space="preserve">. </w:t>
      </w:r>
      <w:r w:rsid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Организационный комитет оставляет за собой право отказать в обработке заявки и не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учитывать её при определении полуфиналистов в случае, если поля заявки заполнены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некорректно, отсутствует контактный номер или электронная почта номинанта,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информация в заявке не отражает действительность, а также лицо, подавшее заявку, не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ответило на сообщение представителя организационного комитета Премии.</w:t>
      </w:r>
    </w:p>
    <w:p w14:paraId="2B51E3CD" w14:textId="4AA517C7" w:rsidR="00F957A8" w:rsidRPr="00B83A4D" w:rsidRDefault="00463F83" w:rsidP="00B83A4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3A4D">
        <w:rPr>
          <w:rFonts w:ascii="Times New Roman" w:hAnsi="Times New Roman" w:cs="Times New Roman"/>
          <w:sz w:val="28"/>
          <w:szCs w:val="28"/>
        </w:rPr>
        <w:t>.5</w:t>
      </w:r>
      <w:r w:rsidR="00124D20">
        <w:rPr>
          <w:rFonts w:ascii="Times New Roman" w:hAnsi="Times New Roman" w:cs="Times New Roman"/>
          <w:sz w:val="28"/>
          <w:szCs w:val="28"/>
        </w:rPr>
        <w:t>.</w:t>
      </w:r>
      <w:r w:rsid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 xml:space="preserve">Сбор заявок на сайте </w:t>
      </w:r>
      <w:hyperlink r:id="rId8" w:history="1">
        <w:r w:rsidR="00BD102C" w:rsidRPr="006F2C4C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https://социальныйфонд.рф/</w:t>
        </w:r>
      </w:hyperlink>
      <w:r w:rsidR="00F957A8" w:rsidRPr="006F2C4C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="00B83A4D" w:rsidRPr="00B83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</w:t>
      </w:r>
      <w:r w:rsidR="00B83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01.02.2022 по 15.03.2022 г</w:t>
      </w:r>
      <w:r w:rsidR="00F957A8" w:rsidRPr="00B83A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57A8" w:rsidRPr="006F2C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В случае необходимости срок приема заявок может быть изменен по решению</w:t>
      </w:r>
      <w:r w:rsidR="00BD102C" w:rsidRPr="006F2C4C">
        <w:rPr>
          <w:rFonts w:ascii="Times New Roman" w:hAnsi="Times New Roman" w:cs="Times New Roman"/>
          <w:sz w:val="28"/>
          <w:szCs w:val="28"/>
        </w:rPr>
        <w:t xml:space="preserve"> </w:t>
      </w:r>
      <w:r w:rsidR="00F957A8" w:rsidRPr="006F2C4C">
        <w:rPr>
          <w:rFonts w:ascii="Times New Roman" w:hAnsi="Times New Roman" w:cs="Times New Roman"/>
          <w:sz w:val="28"/>
          <w:szCs w:val="28"/>
        </w:rPr>
        <w:t>оргкомитета.</w:t>
      </w:r>
    </w:p>
    <w:p w14:paraId="418F5864" w14:textId="0437516E" w:rsidR="002314E1" w:rsidRDefault="002314E1" w:rsidP="00F95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B9937" w14:textId="5E71ABEB" w:rsidR="00C01C86" w:rsidRDefault="00C01C86" w:rsidP="00F95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D4783" w14:textId="490D5112" w:rsidR="00C01C86" w:rsidRDefault="00C01C86" w:rsidP="00F95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EBE945" w14:textId="74773978" w:rsidR="00C01C86" w:rsidRDefault="00C01C86" w:rsidP="00F957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A98A01" w14:textId="579649CA" w:rsidR="00E34D46" w:rsidRPr="00E34D46" w:rsidRDefault="00E34D46" w:rsidP="00E34D46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4D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10520F7A" w14:textId="77777777" w:rsidR="00E34D46" w:rsidRDefault="00E34D46" w:rsidP="00E34D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5853EC4" w14:textId="3B99A4BF" w:rsidR="00E34D46" w:rsidRDefault="00E34D46" w:rsidP="00E34D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6A4DC1">
        <w:rPr>
          <w:rFonts w:ascii="Times New Roman" w:hAnsi="Times New Roman" w:cs="Times New Roman"/>
          <w:sz w:val="28"/>
          <w:szCs w:val="28"/>
        </w:rPr>
        <w:t>Первой региональной Премии «Большое дело»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C5CDA8" w14:textId="77777777" w:rsidR="00E34D46" w:rsidRDefault="00E34D46" w:rsidP="00E34D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66F6172" w14:textId="5745D5FD" w:rsidR="00E34D46" w:rsidRDefault="00E34D46" w:rsidP="0030312B">
      <w:pPr>
        <w:pStyle w:val="a4"/>
        <w:numPr>
          <w:ilvl w:val="0"/>
          <w:numId w:val="29"/>
        </w:numPr>
        <w:tabs>
          <w:tab w:val="left" w:pos="284"/>
        </w:tabs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7E2E">
        <w:rPr>
          <w:rFonts w:ascii="Times New Roman" w:hAnsi="Times New Roman" w:cs="Times New Roman"/>
          <w:sz w:val="28"/>
          <w:szCs w:val="28"/>
        </w:rPr>
        <w:t>номинанта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718C6">
        <w:rPr>
          <w:rFonts w:ascii="Times New Roman" w:hAnsi="Times New Roman" w:cs="Times New Roman"/>
          <w:sz w:val="28"/>
          <w:szCs w:val="28"/>
        </w:rPr>
        <w:t xml:space="preserve">учреждения, </w:t>
      </w:r>
      <w:r>
        <w:rPr>
          <w:rFonts w:ascii="Times New Roman" w:hAnsi="Times New Roman" w:cs="Times New Roman"/>
          <w:sz w:val="28"/>
          <w:szCs w:val="28"/>
        </w:rPr>
        <w:t xml:space="preserve">команды, </w:t>
      </w:r>
      <w:r w:rsidRPr="006A4DC1">
        <w:rPr>
          <w:rFonts w:ascii="Times New Roman" w:hAnsi="Times New Roman" w:cs="Times New Roman"/>
          <w:sz w:val="28"/>
          <w:szCs w:val="28"/>
        </w:rPr>
        <w:t>объединения, 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1507">
        <w:rPr>
          <w:rFonts w:ascii="Times New Roman" w:hAnsi="Times New Roman" w:cs="Times New Roman"/>
          <w:sz w:val="28"/>
          <w:szCs w:val="28"/>
        </w:rPr>
        <w:t>коллектива)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9FA5431" w14:textId="60C3A565" w:rsidR="00E34D46" w:rsidRPr="006A4DC1" w:rsidRDefault="00E34D46" w:rsidP="000718C6">
      <w:pPr>
        <w:pStyle w:val="a4"/>
        <w:numPr>
          <w:ilvl w:val="0"/>
          <w:numId w:val="29"/>
        </w:numPr>
        <w:tabs>
          <w:tab w:val="left" w:pos="284"/>
        </w:tabs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4DC1">
        <w:rPr>
          <w:rFonts w:ascii="Times New Roman" w:hAnsi="Times New Roman" w:cs="Times New Roman"/>
          <w:sz w:val="28"/>
          <w:szCs w:val="28"/>
        </w:rPr>
        <w:t>ФИО руководителя (</w:t>
      </w:r>
      <w:r w:rsidR="000718C6" w:rsidRPr="006A4DC1">
        <w:rPr>
          <w:rFonts w:ascii="Times New Roman" w:hAnsi="Times New Roman" w:cs="Times New Roman"/>
          <w:sz w:val="28"/>
          <w:szCs w:val="28"/>
        </w:rPr>
        <w:t>учреждения</w:t>
      </w:r>
      <w:r w:rsidR="000718C6">
        <w:rPr>
          <w:rFonts w:ascii="Times New Roman" w:hAnsi="Times New Roman" w:cs="Times New Roman"/>
          <w:sz w:val="28"/>
          <w:szCs w:val="28"/>
        </w:rPr>
        <w:t xml:space="preserve">, </w:t>
      </w:r>
      <w:r w:rsidRPr="006A4DC1">
        <w:rPr>
          <w:rFonts w:ascii="Times New Roman" w:hAnsi="Times New Roman" w:cs="Times New Roman"/>
          <w:sz w:val="28"/>
          <w:szCs w:val="28"/>
        </w:rPr>
        <w:t>команды, объединения, 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1507">
        <w:rPr>
          <w:rFonts w:ascii="Times New Roman" w:hAnsi="Times New Roman" w:cs="Times New Roman"/>
          <w:sz w:val="28"/>
          <w:szCs w:val="28"/>
        </w:rPr>
        <w:t>коллектива</w:t>
      </w:r>
      <w:r w:rsidR="00881507" w:rsidRPr="006A4DC1">
        <w:rPr>
          <w:rFonts w:ascii="Times New Roman" w:hAnsi="Times New Roman" w:cs="Times New Roman"/>
          <w:sz w:val="28"/>
          <w:szCs w:val="28"/>
        </w:rPr>
        <w:t>)</w:t>
      </w:r>
      <w:r w:rsidR="0088150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037CA65C" w14:textId="1645FD2D" w:rsidR="00E34D46" w:rsidRDefault="00E34D46" w:rsidP="00E3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5B7E2E">
        <w:rPr>
          <w:rFonts w:ascii="Times New Roman" w:hAnsi="Times New Roman" w:cs="Times New Roman"/>
          <w:sz w:val="28"/>
          <w:szCs w:val="28"/>
        </w:rPr>
        <w:t xml:space="preserve">Место проживания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F9B1E37" w14:textId="77777777" w:rsidR="005B7E2E" w:rsidRDefault="000718C6" w:rsidP="00E3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7E2E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14:paraId="6006C0A1" w14:textId="727FCD8F" w:rsidR="00E34D46" w:rsidRDefault="005B7E2E" w:rsidP="00E3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</w:t>
      </w:r>
      <w:r w:rsidR="00E34D46">
        <w:rPr>
          <w:rFonts w:ascii="Times New Roman" w:hAnsi="Times New Roman" w:cs="Times New Roman"/>
          <w:sz w:val="28"/>
          <w:szCs w:val="28"/>
        </w:rPr>
        <w:t>лектронная почта_____________________________</w:t>
      </w:r>
    </w:p>
    <w:p w14:paraId="7E18DCF1" w14:textId="5EC66D17" w:rsidR="00E34D46" w:rsidRDefault="00E34D46" w:rsidP="00E3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7E2E">
        <w:rPr>
          <w:rFonts w:ascii="Times New Roman" w:hAnsi="Times New Roman" w:cs="Times New Roman"/>
          <w:sz w:val="28"/>
          <w:szCs w:val="28"/>
        </w:rPr>
        <w:t>Описание деятельности номинанта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095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5B7E2E">
        <w:rPr>
          <w:rFonts w:ascii="Times New Roman" w:hAnsi="Times New Roman" w:cs="Times New Roman"/>
          <w:sz w:val="28"/>
          <w:szCs w:val="28"/>
        </w:rPr>
        <w:t>0</w:t>
      </w:r>
      <w:r w:rsidRPr="00697095">
        <w:rPr>
          <w:rFonts w:ascii="Times New Roman" w:hAnsi="Times New Roman" w:cs="Times New Roman"/>
          <w:sz w:val="28"/>
          <w:szCs w:val="28"/>
        </w:rPr>
        <w:t xml:space="preserve">1.01.2021 по </w:t>
      </w:r>
      <w:r w:rsidR="005B7E2E">
        <w:rPr>
          <w:rFonts w:ascii="Times New Roman" w:hAnsi="Times New Roman" w:cs="Times New Roman"/>
          <w:sz w:val="28"/>
          <w:szCs w:val="28"/>
        </w:rPr>
        <w:t>31.12.2021</w:t>
      </w:r>
      <w:r w:rsidRPr="0069709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E2E" w:rsidRPr="005B7E2E">
        <w:rPr>
          <w:rFonts w:ascii="Times New Roman" w:hAnsi="Times New Roman" w:cs="Times New Roman"/>
          <w:sz w:val="28"/>
          <w:szCs w:val="28"/>
        </w:rPr>
        <w:t xml:space="preserve">по направлениям, обусловленным номинациями конкурса </w:t>
      </w:r>
      <w:r>
        <w:rPr>
          <w:rFonts w:ascii="Times New Roman" w:hAnsi="Times New Roman" w:cs="Times New Roman"/>
          <w:sz w:val="28"/>
          <w:szCs w:val="28"/>
        </w:rPr>
        <w:t xml:space="preserve">(не более 2 страниц) </w:t>
      </w:r>
    </w:p>
    <w:p w14:paraId="1AE0FE71" w14:textId="390D02C9" w:rsidR="00E34D46" w:rsidRDefault="00E34D46" w:rsidP="00E3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B7E2E">
        <w:rPr>
          <w:rFonts w:ascii="Times New Roman" w:hAnsi="Times New Roman" w:cs="Times New Roman"/>
          <w:sz w:val="28"/>
          <w:szCs w:val="28"/>
        </w:rPr>
        <w:t>Название номинации из списка</w:t>
      </w:r>
    </w:p>
    <w:p w14:paraId="448DF650" w14:textId="04DD6341" w:rsidR="00E34D46" w:rsidRDefault="00E34D46" w:rsidP="00E3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0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Ссылки на деятельность в сети интернет (</w:t>
      </w:r>
      <w:r w:rsidR="000718C6">
        <w:rPr>
          <w:rFonts w:ascii="Times New Roman" w:hAnsi="Times New Roman" w:cs="Times New Roman"/>
          <w:sz w:val="28"/>
          <w:szCs w:val="28"/>
        </w:rPr>
        <w:t>публикации, статьи, видео</w:t>
      </w:r>
      <w:r>
        <w:rPr>
          <w:rFonts w:ascii="Times New Roman" w:hAnsi="Times New Roman" w:cs="Times New Roman"/>
          <w:sz w:val="28"/>
          <w:szCs w:val="28"/>
        </w:rPr>
        <w:t>, подкасты и т.д.)</w:t>
      </w:r>
    </w:p>
    <w:p w14:paraId="152F3CEC" w14:textId="1328D266" w:rsidR="00E34D46" w:rsidRDefault="000718C6" w:rsidP="00E34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Ссылка на в</w:t>
      </w:r>
      <w:r w:rsidR="00E34D46">
        <w:rPr>
          <w:rFonts w:ascii="Times New Roman" w:hAnsi="Times New Roman" w:cs="Times New Roman"/>
          <w:sz w:val="28"/>
          <w:szCs w:val="28"/>
        </w:rPr>
        <w:t xml:space="preserve">изитную карточку </w:t>
      </w:r>
    </w:p>
    <w:p w14:paraId="5040E5C0" w14:textId="547C7678" w:rsidR="00E34D46" w:rsidRPr="006A4DC1" w:rsidRDefault="00E34D46" w:rsidP="0030312B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0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Дополнительная информация, которые вы хотите рассказать о своей деятельности</w:t>
      </w:r>
      <w:r w:rsidR="000718C6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C8316D">
        <w:rPr>
          <w:rFonts w:ascii="Times New Roman" w:hAnsi="Times New Roman" w:cs="Times New Roman"/>
          <w:sz w:val="28"/>
          <w:szCs w:val="28"/>
        </w:rPr>
        <w:t>2500 символов)</w:t>
      </w:r>
    </w:p>
    <w:p w14:paraId="64BAE38B" w14:textId="77777777" w:rsidR="00E34D46" w:rsidRDefault="00E34D46" w:rsidP="00E34D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B841CE" w14:textId="77777777" w:rsidR="00E34D46" w:rsidRPr="006A4DC1" w:rsidRDefault="00E34D46" w:rsidP="00E34D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1744B9A" w14:textId="77777777" w:rsidR="00E34D46" w:rsidRPr="00F957A8" w:rsidRDefault="00E34D46" w:rsidP="00F957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4D46" w:rsidRPr="00F957A8" w:rsidSect="00F957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CD4"/>
    <w:multiLevelType w:val="hybridMultilevel"/>
    <w:tmpl w:val="9F8C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8E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7085CD3"/>
    <w:multiLevelType w:val="hybridMultilevel"/>
    <w:tmpl w:val="B5B8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2653"/>
    <w:multiLevelType w:val="multilevel"/>
    <w:tmpl w:val="801E84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C47DA1"/>
    <w:multiLevelType w:val="multilevel"/>
    <w:tmpl w:val="BBEAB28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47474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47474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7474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7474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7474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7474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47474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7474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474747"/>
      </w:rPr>
    </w:lvl>
  </w:abstractNum>
  <w:abstractNum w:abstractNumId="5" w15:restartNumberingAfterBreak="0">
    <w:nsid w:val="11E77898"/>
    <w:multiLevelType w:val="multilevel"/>
    <w:tmpl w:val="2A58D15E"/>
    <w:lvl w:ilvl="0">
      <w:start w:val="6"/>
      <w:numFmt w:val="decimal"/>
      <w:lvlText w:val="%1.1.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6" w15:restartNumberingAfterBreak="0">
    <w:nsid w:val="181F178A"/>
    <w:multiLevelType w:val="multilevel"/>
    <w:tmpl w:val="70806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47474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47474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7474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47474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7474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47474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7474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47474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474747"/>
      </w:rPr>
    </w:lvl>
  </w:abstractNum>
  <w:abstractNum w:abstractNumId="7" w15:restartNumberingAfterBreak="0">
    <w:nsid w:val="195035C2"/>
    <w:multiLevelType w:val="singleLevel"/>
    <w:tmpl w:val="ED509658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E8745CF"/>
    <w:multiLevelType w:val="hybridMultilevel"/>
    <w:tmpl w:val="E796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2452F"/>
    <w:multiLevelType w:val="multilevel"/>
    <w:tmpl w:val="D7BE0BE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color w:val="000000"/>
      </w:rPr>
    </w:lvl>
  </w:abstractNum>
  <w:abstractNum w:abstractNumId="10" w15:restartNumberingAfterBreak="0">
    <w:nsid w:val="25F31D54"/>
    <w:multiLevelType w:val="hybridMultilevel"/>
    <w:tmpl w:val="534268FC"/>
    <w:lvl w:ilvl="0" w:tplc="0D2EF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CD240A"/>
    <w:multiLevelType w:val="multilevel"/>
    <w:tmpl w:val="801E84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2250A9"/>
    <w:multiLevelType w:val="hybridMultilevel"/>
    <w:tmpl w:val="37E844DE"/>
    <w:lvl w:ilvl="0" w:tplc="642EC14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260F8"/>
    <w:multiLevelType w:val="hybridMultilevel"/>
    <w:tmpl w:val="B2D07C2E"/>
    <w:lvl w:ilvl="0" w:tplc="642EC148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6E3A00"/>
    <w:multiLevelType w:val="hybridMultilevel"/>
    <w:tmpl w:val="1B9EC52E"/>
    <w:lvl w:ilvl="0" w:tplc="ED50965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13304"/>
    <w:multiLevelType w:val="singleLevel"/>
    <w:tmpl w:val="C20CF95C"/>
    <w:lvl w:ilvl="0">
      <w:start w:val="1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4F51DA"/>
    <w:multiLevelType w:val="multilevel"/>
    <w:tmpl w:val="801E84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EF5B09"/>
    <w:multiLevelType w:val="multilevel"/>
    <w:tmpl w:val="CD4EC11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9A7046"/>
    <w:multiLevelType w:val="multilevel"/>
    <w:tmpl w:val="BBCA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CB69F4"/>
    <w:multiLevelType w:val="hybridMultilevel"/>
    <w:tmpl w:val="F0C0B244"/>
    <w:lvl w:ilvl="0" w:tplc="59AECFA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151F"/>
    <w:multiLevelType w:val="hybridMultilevel"/>
    <w:tmpl w:val="A008D348"/>
    <w:lvl w:ilvl="0" w:tplc="17187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F0563"/>
    <w:multiLevelType w:val="multilevel"/>
    <w:tmpl w:val="CD4EC11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7A4EFD"/>
    <w:multiLevelType w:val="multilevel"/>
    <w:tmpl w:val="15581A7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47474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47474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7474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7474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7474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7474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47474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7474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474747"/>
      </w:rPr>
    </w:lvl>
  </w:abstractNum>
  <w:abstractNum w:abstractNumId="23" w15:restartNumberingAfterBreak="0">
    <w:nsid w:val="449E251C"/>
    <w:multiLevelType w:val="hybridMultilevel"/>
    <w:tmpl w:val="8334F550"/>
    <w:lvl w:ilvl="0" w:tplc="ED50965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12791"/>
    <w:multiLevelType w:val="hybridMultilevel"/>
    <w:tmpl w:val="8334F550"/>
    <w:lvl w:ilvl="0" w:tplc="ED50965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C7DD2"/>
    <w:multiLevelType w:val="multilevel"/>
    <w:tmpl w:val="BBCA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566CED"/>
    <w:multiLevelType w:val="hybridMultilevel"/>
    <w:tmpl w:val="1E3E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51039"/>
    <w:multiLevelType w:val="hybridMultilevel"/>
    <w:tmpl w:val="BA82C348"/>
    <w:lvl w:ilvl="0" w:tplc="642EC14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31E91"/>
    <w:multiLevelType w:val="multilevel"/>
    <w:tmpl w:val="B74EC2F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E57DA4"/>
    <w:multiLevelType w:val="multilevel"/>
    <w:tmpl w:val="AE8A600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BE47172"/>
    <w:multiLevelType w:val="hybridMultilevel"/>
    <w:tmpl w:val="D03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54907"/>
    <w:multiLevelType w:val="hybridMultilevel"/>
    <w:tmpl w:val="95A6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D227A"/>
    <w:multiLevelType w:val="hybridMultilevel"/>
    <w:tmpl w:val="B888D31C"/>
    <w:lvl w:ilvl="0" w:tplc="171871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4B04"/>
    <w:multiLevelType w:val="hybridMultilevel"/>
    <w:tmpl w:val="16668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CC7B5A"/>
    <w:multiLevelType w:val="multilevel"/>
    <w:tmpl w:val="FFD4316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9F3006"/>
    <w:multiLevelType w:val="hybridMultilevel"/>
    <w:tmpl w:val="EA7A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256FC"/>
    <w:multiLevelType w:val="multilevel"/>
    <w:tmpl w:val="058AB856"/>
    <w:lvl w:ilvl="0">
      <w:start w:val="1"/>
      <w:numFmt w:val="decimal"/>
      <w:lvlText w:val="1.%1."/>
      <w:lvlJc w:val="left"/>
      <w:pPr>
        <w:ind w:left="792" w:hanging="79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BE33D8"/>
    <w:multiLevelType w:val="multilevel"/>
    <w:tmpl w:val="BBCA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A293E51"/>
    <w:multiLevelType w:val="hybridMultilevel"/>
    <w:tmpl w:val="DF3A6DE0"/>
    <w:lvl w:ilvl="0" w:tplc="59AECFA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E2CF4"/>
    <w:multiLevelType w:val="multilevel"/>
    <w:tmpl w:val="9B8CDE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7"/>
  </w:num>
  <w:num w:numId="5">
    <w:abstractNumId w:val="36"/>
  </w:num>
  <w:num w:numId="6">
    <w:abstractNumId w:val="11"/>
  </w:num>
  <w:num w:numId="7">
    <w:abstractNumId w:val="16"/>
  </w:num>
  <w:num w:numId="8">
    <w:abstractNumId w:val="3"/>
  </w:num>
  <w:num w:numId="9">
    <w:abstractNumId w:val="37"/>
  </w:num>
  <w:num w:numId="10">
    <w:abstractNumId w:val="25"/>
  </w:num>
  <w:num w:numId="11">
    <w:abstractNumId w:val="18"/>
  </w:num>
  <w:num w:numId="12">
    <w:abstractNumId w:val="19"/>
  </w:num>
  <w:num w:numId="13">
    <w:abstractNumId w:val="38"/>
  </w:num>
  <w:num w:numId="14">
    <w:abstractNumId w:val="39"/>
  </w:num>
  <w:num w:numId="15">
    <w:abstractNumId w:val="6"/>
  </w:num>
  <w:num w:numId="16">
    <w:abstractNumId w:val="22"/>
  </w:num>
  <w:num w:numId="17">
    <w:abstractNumId w:val="26"/>
  </w:num>
  <w:num w:numId="18">
    <w:abstractNumId w:val="34"/>
  </w:num>
  <w:num w:numId="19">
    <w:abstractNumId w:val="5"/>
  </w:num>
  <w:num w:numId="20">
    <w:abstractNumId w:val="28"/>
  </w:num>
  <w:num w:numId="21">
    <w:abstractNumId w:val="30"/>
  </w:num>
  <w:num w:numId="22">
    <w:abstractNumId w:val="35"/>
  </w:num>
  <w:num w:numId="23">
    <w:abstractNumId w:val="4"/>
  </w:num>
  <w:num w:numId="24">
    <w:abstractNumId w:val="29"/>
  </w:num>
  <w:num w:numId="25">
    <w:abstractNumId w:val="2"/>
  </w:num>
  <w:num w:numId="26">
    <w:abstractNumId w:val="31"/>
  </w:num>
  <w:num w:numId="27">
    <w:abstractNumId w:val="15"/>
  </w:num>
  <w:num w:numId="28">
    <w:abstractNumId w:val="1"/>
  </w:num>
  <w:num w:numId="29">
    <w:abstractNumId w:val="1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3"/>
  </w:num>
  <w:num w:numId="33">
    <w:abstractNumId w:val="12"/>
  </w:num>
  <w:num w:numId="34">
    <w:abstractNumId w:val="14"/>
  </w:num>
  <w:num w:numId="35">
    <w:abstractNumId w:val="7"/>
  </w:num>
  <w:num w:numId="36">
    <w:abstractNumId w:val="24"/>
  </w:num>
  <w:num w:numId="37">
    <w:abstractNumId w:val="23"/>
  </w:num>
  <w:num w:numId="38">
    <w:abstractNumId w:val="32"/>
  </w:num>
  <w:num w:numId="39">
    <w:abstractNumId w:val="2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97"/>
    <w:rsid w:val="00032200"/>
    <w:rsid w:val="00036D98"/>
    <w:rsid w:val="00046274"/>
    <w:rsid w:val="000718C6"/>
    <w:rsid w:val="00072EFE"/>
    <w:rsid w:val="00124D20"/>
    <w:rsid w:val="001806A5"/>
    <w:rsid w:val="001A59D9"/>
    <w:rsid w:val="00224EFD"/>
    <w:rsid w:val="002314E1"/>
    <w:rsid w:val="00235EDB"/>
    <w:rsid w:val="00275A91"/>
    <w:rsid w:val="00282234"/>
    <w:rsid w:val="0030312B"/>
    <w:rsid w:val="003764F7"/>
    <w:rsid w:val="003945D9"/>
    <w:rsid w:val="003E0A97"/>
    <w:rsid w:val="00400D23"/>
    <w:rsid w:val="00463F83"/>
    <w:rsid w:val="004B5CFB"/>
    <w:rsid w:val="004C4D97"/>
    <w:rsid w:val="004D1B87"/>
    <w:rsid w:val="0052680B"/>
    <w:rsid w:val="0052793B"/>
    <w:rsid w:val="005348A6"/>
    <w:rsid w:val="00576C9F"/>
    <w:rsid w:val="00584213"/>
    <w:rsid w:val="005B7E2E"/>
    <w:rsid w:val="005C0CEE"/>
    <w:rsid w:val="005D03AB"/>
    <w:rsid w:val="005E398A"/>
    <w:rsid w:val="005F421C"/>
    <w:rsid w:val="006508AD"/>
    <w:rsid w:val="00650A36"/>
    <w:rsid w:val="006765D0"/>
    <w:rsid w:val="006D51C4"/>
    <w:rsid w:val="006F2C4C"/>
    <w:rsid w:val="006F6E50"/>
    <w:rsid w:val="006F7225"/>
    <w:rsid w:val="00712AF9"/>
    <w:rsid w:val="00722DBC"/>
    <w:rsid w:val="00734331"/>
    <w:rsid w:val="00741317"/>
    <w:rsid w:val="00744A4B"/>
    <w:rsid w:val="007A2AA9"/>
    <w:rsid w:val="007F35BC"/>
    <w:rsid w:val="00803E8B"/>
    <w:rsid w:val="00811F28"/>
    <w:rsid w:val="0082355A"/>
    <w:rsid w:val="008270F1"/>
    <w:rsid w:val="00845F5E"/>
    <w:rsid w:val="00881507"/>
    <w:rsid w:val="00887390"/>
    <w:rsid w:val="00887C8B"/>
    <w:rsid w:val="008936C6"/>
    <w:rsid w:val="008C37C9"/>
    <w:rsid w:val="008C3B35"/>
    <w:rsid w:val="008C745C"/>
    <w:rsid w:val="008E1737"/>
    <w:rsid w:val="008F7525"/>
    <w:rsid w:val="009149DB"/>
    <w:rsid w:val="00917ED1"/>
    <w:rsid w:val="00986E74"/>
    <w:rsid w:val="009A6A73"/>
    <w:rsid w:val="009F7424"/>
    <w:rsid w:val="00A07B23"/>
    <w:rsid w:val="00A11AAB"/>
    <w:rsid w:val="00A374B2"/>
    <w:rsid w:val="00A5153A"/>
    <w:rsid w:val="00A60E48"/>
    <w:rsid w:val="00A76CF5"/>
    <w:rsid w:val="00AE0006"/>
    <w:rsid w:val="00AE0AF1"/>
    <w:rsid w:val="00AE7B8B"/>
    <w:rsid w:val="00B05065"/>
    <w:rsid w:val="00B217E9"/>
    <w:rsid w:val="00B319E2"/>
    <w:rsid w:val="00B5757F"/>
    <w:rsid w:val="00B63289"/>
    <w:rsid w:val="00B83A4D"/>
    <w:rsid w:val="00BA059B"/>
    <w:rsid w:val="00BA6328"/>
    <w:rsid w:val="00BC0842"/>
    <w:rsid w:val="00BD102C"/>
    <w:rsid w:val="00C01C86"/>
    <w:rsid w:val="00C11751"/>
    <w:rsid w:val="00C408EB"/>
    <w:rsid w:val="00C8316D"/>
    <w:rsid w:val="00CB2705"/>
    <w:rsid w:val="00CE193A"/>
    <w:rsid w:val="00CE19BD"/>
    <w:rsid w:val="00D455B0"/>
    <w:rsid w:val="00D477E2"/>
    <w:rsid w:val="00D739BA"/>
    <w:rsid w:val="00D879A4"/>
    <w:rsid w:val="00DB71BB"/>
    <w:rsid w:val="00DF21A0"/>
    <w:rsid w:val="00E04DF9"/>
    <w:rsid w:val="00E07E48"/>
    <w:rsid w:val="00E11BD8"/>
    <w:rsid w:val="00E26CCA"/>
    <w:rsid w:val="00E30155"/>
    <w:rsid w:val="00E32C79"/>
    <w:rsid w:val="00E34D46"/>
    <w:rsid w:val="00EE1ACE"/>
    <w:rsid w:val="00EF1665"/>
    <w:rsid w:val="00F957A8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1F8B"/>
  <w15:chartTrackingRefBased/>
  <w15:docId w15:val="{590CBB5D-F473-4F6A-859E-E982E343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7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57A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11F28"/>
    <w:pPr>
      <w:ind w:left="720"/>
      <w:contextualSpacing/>
    </w:pPr>
  </w:style>
  <w:style w:type="paragraph" w:styleId="a5">
    <w:name w:val="No Spacing"/>
    <w:uiPriority w:val="1"/>
    <w:qFormat/>
    <w:rsid w:val="00D455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94;&#1080;&#1072;&#1083;&#1100;&#1085;&#1099;&#1081;&#1092;&#1086;&#1085;&#1076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9;&#1086;&#1094;&#1080;&#1072;&#1083;&#1100;&#1085;&#1099;&#1081;&#1092;&#1086;&#1085;&#107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6;&#1094;&#1080;&#1072;&#1083;&#1100;&#1085;&#1099;&#1081;&#1092;&#1086;&#1085;&#1076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6183-16A6-4F52-A686-1DD8CED0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7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Наталия</cp:lastModifiedBy>
  <cp:revision>84</cp:revision>
  <cp:lastPrinted>2022-01-24T11:18:00Z</cp:lastPrinted>
  <dcterms:created xsi:type="dcterms:W3CDTF">2022-01-18T10:06:00Z</dcterms:created>
  <dcterms:modified xsi:type="dcterms:W3CDTF">2022-01-27T13:12:00Z</dcterms:modified>
</cp:coreProperties>
</file>